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4D33E" w14:textId="77777777" w:rsidR="00F86C43" w:rsidRPr="005125F8" w:rsidRDefault="00F86C43" w:rsidP="00A1449B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14:paraId="0944D33F" w14:textId="77777777" w:rsidR="004042A5" w:rsidRPr="005125F8" w:rsidRDefault="0069364A" w:rsidP="00E4430A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pict w14:anchorId="0944D396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8" type="#_x0000_t202" style="position:absolute;margin-left:292.05pt;margin-top:-.1pt;width:189pt;height:8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" strokeweight="3pt">
            <v:stroke linestyle="thinThin"/>
            <v:textbox>
              <w:txbxContent>
                <w:p w14:paraId="0944D3C0" w14:textId="77777777" w:rsidR="00F61B90" w:rsidRDefault="00F61B90" w:rsidP="00F2416B">
                  <w:r>
                    <w:t>A cura dell'ufficio (non compilare)</w:t>
                  </w:r>
                </w:p>
              </w:txbxContent>
            </v:textbox>
          </v:shape>
        </w:pict>
      </w:r>
    </w:p>
    <w:p w14:paraId="0944D340" w14:textId="77777777" w:rsidR="00F2416B" w:rsidRPr="005125F8" w:rsidRDefault="00F2416B" w:rsidP="00F2416B">
      <w:pPr>
        <w:jc w:val="both"/>
        <w:rPr>
          <w:rFonts w:asciiTheme="majorHAnsi" w:hAnsiTheme="majorHAnsi" w:cs="Times New Roman"/>
          <w:b/>
          <w:i/>
          <w:sz w:val="24"/>
          <w:szCs w:val="24"/>
          <w:u w:val="single"/>
        </w:rPr>
      </w:pPr>
      <w:r w:rsidRPr="005125F8">
        <w:rPr>
          <w:rFonts w:asciiTheme="majorHAnsi" w:hAnsiTheme="majorHAnsi" w:cs="Times New Roman"/>
          <w:b/>
          <w:i/>
          <w:sz w:val="24"/>
          <w:szCs w:val="24"/>
          <w:u w:val="single"/>
        </w:rPr>
        <w:t>Allegato A</w:t>
      </w:r>
    </w:p>
    <w:p w14:paraId="0944D341" w14:textId="77777777" w:rsidR="00F2416B" w:rsidRPr="005125F8" w:rsidRDefault="00F2416B" w:rsidP="00F2416B">
      <w:pPr>
        <w:ind w:left="7788"/>
        <w:rPr>
          <w:rFonts w:asciiTheme="majorHAnsi" w:hAnsiTheme="majorHAnsi" w:cs="Times New Roman"/>
          <w:b/>
          <w:i/>
          <w:sz w:val="24"/>
          <w:szCs w:val="24"/>
          <w:u w:val="single"/>
        </w:rPr>
      </w:pPr>
    </w:p>
    <w:p w14:paraId="0944D342" w14:textId="77777777" w:rsidR="00E16BAF" w:rsidRPr="005125F8" w:rsidRDefault="00E16BAF" w:rsidP="00A1449B">
      <w:pPr>
        <w:rPr>
          <w:rFonts w:asciiTheme="majorHAnsi" w:hAnsiTheme="majorHAnsi" w:cs="Times New Roman"/>
          <w:b/>
          <w:sz w:val="24"/>
          <w:szCs w:val="24"/>
        </w:rPr>
      </w:pPr>
    </w:p>
    <w:p w14:paraId="0944D343" w14:textId="77777777" w:rsidR="004D03D1" w:rsidRPr="005125F8" w:rsidRDefault="00E16BAF" w:rsidP="00107BF4">
      <w:pPr>
        <w:ind w:left="4111"/>
        <w:contextualSpacing/>
        <w:jc w:val="right"/>
        <w:rPr>
          <w:rFonts w:asciiTheme="majorHAnsi" w:hAnsiTheme="majorHAnsi" w:cs="Times New Roman"/>
          <w:b/>
          <w:sz w:val="24"/>
          <w:szCs w:val="24"/>
        </w:rPr>
      </w:pPr>
      <w:r w:rsidRPr="005125F8">
        <w:rPr>
          <w:rFonts w:asciiTheme="majorHAnsi" w:hAnsiTheme="majorHAnsi" w:cs="Times New Roman"/>
          <w:b/>
          <w:sz w:val="24"/>
          <w:szCs w:val="24"/>
        </w:rPr>
        <w:br/>
      </w:r>
      <w:r w:rsidR="00107BF4" w:rsidRPr="005125F8">
        <w:rPr>
          <w:rFonts w:asciiTheme="majorHAnsi" w:hAnsiTheme="majorHAnsi" w:cs="Times New Roman"/>
          <w:b/>
          <w:sz w:val="24"/>
          <w:szCs w:val="24"/>
        </w:rPr>
        <w:t xml:space="preserve">Spett.le </w:t>
      </w:r>
      <w:r w:rsidR="004D03D1" w:rsidRPr="005125F8">
        <w:rPr>
          <w:rFonts w:asciiTheme="majorHAnsi" w:hAnsiTheme="majorHAnsi" w:cs="Times New Roman"/>
          <w:b/>
          <w:sz w:val="24"/>
          <w:szCs w:val="24"/>
        </w:rPr>
        <w:t xml:space="preserve">GAL </w:t>
      </w:r>
      <w:r w:rsidRPr="005125F8">
        <w:rPr>
          <w:rFonts w:asciiTheme="majorHAnsi" w:hAnsiTheme="majorHAnsi" w:cs="Times New Roman"/>
          <w:b/>
          <w:sz w:val="24"/>
          <w:szCs w:val="24"/>
        </w:rPr>
        <w:t>“</w:t>
      </w:r>
      <w:r w:rsidR="004D03D1" w:rsidRPr="005125F8">
        <w:rPr>
          <w:rFonts w:asciiTheme="majorHAnsi" w:hAnsiTheme="majorHAnsi" w:cs="Times New Roman"/>
          <w:b/>
          <w:sz w:val="24"/>
          <w:szCs w:val="24"/>
        </w:rPr>
        <w:t xml:space="preserve">I </w:t>
      </w:r>
      <w:r w:rsidRPr="005125F8">
        <w:rPr>
          <w:rFonts w:asciiTheme="majorHAnsi" w:hAnsiTheme="majorHAnsi" w:cs="Times New Roman"/>
          <w:b/>
          <w:sz w:val="24"/>
          <w:szCs w:val="24"/>
        </w:rPr>
        <w:t xml:space="preserve">Sentieri del Buon Vivere” </w:t>
      </w:r>
      <w:proofErr w:type="spellStart"/>
      <w:r w:rsidR="004D03D1" w:rsidRPr="005125F8">
        <w:rPr>
          <w:rFonts w:asciiTheme="majorHAnsi" w:hAnsiTheme="majorHAnsi" w:cs="Times New Roman"/>
          <w:b/>
          <w:sz w:val="24"/>
          <w:szCs w:val="24"/>
        </w:rPr>
        <w:t>s</w:t>
      </w:r>
      <w:r w:rsidRPr="005125F8">
        <w:rPr>
          <w:rFonts w:asciiTheme="majorHAnsi" w:hAnsiTheme="majorHAnsi" w:cs="Times New Roman"/>
          <w:b/>
          <w:sz w:val="24"/>
          <w:szCs w:val="24"/>
        </w:rPr>
        <w:t>.c.r.l</w:t>
      </w:r>
      <w:proofErr w:type="spellEnd"/>
      <w:r w:rsidRPr="005125F8">
        <w:rPr>
          <w:rFonts w:asciiTheme="majorHAnsi" w:hAnsiTheme="majorHAnsi" w:cs="Times New Roman"/>
          <w:b/>
          <w:sz w:val="24"/>
          <w:szCs w:val="24"/>
        </w:rPr>
        <w:t>.</w:t>
      </w:r>
      <w:r w:rsidRPr="005125F8">
        <w:rPr>
          <w:rFonts w:asciiTheme="majorHAnsi" w:hAnsiTheme="majorHAnsi" w:cs="Times New Roman"/>
          <w:b/>
          <w:sz w:val="24"/>
          <w:szCs w:val="24"/>
        </w:rPr>
        <w:br/>
        <w:t xml:space="preserve">Largo Padre Pio, </w:t>
      </w:r>
      <w:proofErr w:type="spellStart"/>
      <w:r w:rsidRPr="005125F8">
        <w:rPr>
          <w:rFonts w:asciiTheme="majorHAnsi" w:hAnsiTheme="majorHAnsi" w:cs="Times New Roman"/>
          <w:b/>
          <w:sz w:val="24"/>
          <w:szCs w:val="24"/>
        </w:rPr>
        <w:t>snc</w:t>
      </w:r>
      <w:proofErr w:type="spellEnd"/>
    </w:p>
    <w:p w14:paraId="0944D344" w14:textId="77777777" w:rsidR="00E16BAF" w:rsidRPr="005125F8" w:rsidRDefault="00E16BAF" w:rsidP="004D03D1">
      <w:pPr>
        <w:ind w:left="5387"/>
        <w:contextualSpacing/>
        <w:jc w:val="right"/>
        <w:rPr>
          <w:rFonts w:asciiTheme="majorHAnsi" w:hAnsiTheme="majorHAnsi" w:cs="Times New Roman"/>
          <w:sz w:val="24"/>
          <w:szCs w:val="24"/>
        </w:rPr>
      </w:pPr>
      <w:r w:rsidRPr="005125F8">
        <w:rPr>
          <w:rFonts w:asciiTheme="majorHAnsi" w:hAnsiTheme="majorHAnsi" w:cs="Times New Roman"/>
          <w:b/>
          <w:sz w:val="24"/>
          <w:szCs w:val="24"/>
        </w:rPr>
        <w:t>84020 Laviano (SA)</w:t>
      </w:r>
    </w:p>
    <w:p w14:paraId="0944D345" w14:textId="77777777" w:rsidR="00E16BAF" w:rsidRPr="005125F8" w:rsidRDefault="00E16BAF" w:rsidP="00E16BAF">
      <w:pPr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0944D346" w14:textId="686F0009" w:rsidR="009B7E13" w:rsidRPr="005125F8" w:rsidRDefault="357CE42F" w:rsidP="357CE42F">
      <w:pPr>
        <w:jc w:val="both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OGGETTO: </w:t>
      </w:r>
      <w:r w:rsidR="003D5894"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Domanda di partecipazione per </w:t>
      </w:r>
      <w:r w:rsidR="003D5894" w:rsidRPr="003D5894">
        <w:rPr>
          <w:rFonts w:asciiTheme="majorHAnsi" w:eastAsia="Calibri" w:hAnsiTheme="majorHAnsi" w:cs="Times New Roman"/>
          <w:b/>
          <w:bCs/>
          <w:sz w:val="24"/>
          <w:szCs w:val="24"/>
        </w:rPr>
        <w:t>Avviso pubblico di manifestazione d’i</w:t>
      </w:r>
      <w:r w:rsidR="006176B4">
        <w:rPr>
          <w:rFonts w:asciiTheme="majorHAnsi" w:eastAsia="Calibri" w:hAnsiTheme="majorHAnsi" w:cs="Times New Roman"/>
          <w:b/>
          <w:bCs/>
          <w:sz w:val="24"/>
          <w:szCs w:val="24"/>
        </w:rPr>
        <w:t>nteresse per “Ambasciatore del Buon V</w:t>
      </w:r>
      <w:r w:rsidR="003D5894" w:rsidRPr="003D5894">
        <w:rPr>
          <w:rFonts w:asciiTheme="majorHAnsi" w:eastAsia="Calibri" w:hAnsiTheme="majorHAnsi" w:cs="Times New Roman"/>
          <w:b/>
          <w:bCs/>
          <w:sz w:val="24"/>
          <w:szCs w:val="24"/>
        </w:rPr>
        <w:t>ivere" c/o SUMMER FANCY FOOD SHOW, NEW YORK (USA)- 29 GIUGNO/01 LUGLIO 2025”</w:t>
      </w:r>
    </w:p>
    <w:p w14:paraId="0944D347" w14:textId="77777777" w:rsidR="009B7E13" w:rsidRPr="005125F8" w:rsidRDefault="009B7E13" w:rsidP="009B7E13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Calibri" w:hAnsiTheme="majorHAnsi" w:cs="Times New Roman"/>
          <w:sz w:val="24"/>
          <w:szCs w:val="24"/>
          <w:lang w:eastAsia="it-IT"/>
        </w:rPr>
      </w:pPr>
    </w:p>
    <w:p w14:paraId="626C5D06" w14:textId="24A0929C" w:rsidR="008125EC" w:rsidRDefault="009B7E13" w:rsidP="009B7E13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Calibri" w:hAnsiTheme="majorHAnsi" w:cs="Times New Roman"/>
          <w:sz w:val="24"/>
          <w:szCs w:val="24"/>
          <w:lang w:eastAsia="it-IT"/>
        </w:rPr>
      </w:pPr>
      <w:r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Il sottoscritto……</w:t>
      </w:r>
      <w:r w:rsidR="00F61B90"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………………………………………………..…</w:t>
      </w:r>
      <w:r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, nato a …</w:t>
      </w:r>
      <w:r w:rsidR="00F61B90"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…………………………….</w:t>
      </w:r>
      <w:r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……………….., il ………………………….., C.F………………………</w:t>
      </w:r>
      <w:r w:rsidR="00F61B90"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………………………………………..</w:t>
      </w:r>
      <w:r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….., residente a………………</w:t>
      </w:r>
      <w:r w:rsidR="00F61B90"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………………………..</w:t>
      </w:r>
      <w:r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……………., in qualità di……</w:t>
      </w:r>
      <w:r w:rsidR="00F61B90"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………………</w:t>
      </w:r>
      <w:r w:rsidR="00D736DF"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…………………</w:t>
      </w:r>
      <w:r w:rsidR="008125EC">
        <w:rPr>
          <w:rFonts w:asciiTheme="majorHAnsi" w:eastAsia="Calibri" w:hAnsiTheme="majorHAnsi" w:cs="Times New Roman"/>
          <w:sz w:val="24"/>
          <w:szCs w:val="24"/>
          <w:lang w:eastAsia="it-IT"/>
        </w:rPr>
        <w:t>………………………………………………………………………………………………….</w:t>
      </w:r>
      <w:r w:rsidRPr="008125EC">
        <w:rPr>
          <w:rFonts w:asciiTheme="majorHAnsi" w:eastAsia="Calibri" w:hAnsiTheme="majorHAnsi" w:cs="Times New Roman"/>
          <w:sz w:val="24"/>
          <w:szCs w:val="24"/>
          <w:lang w:eastAsia="it-IT"/>
        </w:rPr>
        <w:t xml:space="preserve"> </w:t>
      </w:r>
      <w:proofErr w:type="spellStart"/>
      <w:r w:rsidRPr="008125EC">
        <w:rPr>
          <w:rFonts w:asciiTheme="majorHAnsi" w:eastAsia="Calibri" w:hAnsiTheme="majorHAnsi" w:cs="Times New Roman"/>
          <w:sz w:val="24"/>
          <w:szCs w:val="24"/>
          <w:lang w:eastAsia="it-IT"/>
        </w:rPr>
        <w:t>tel</w:t>
      </w:r>
      <w:proofErr w:type="spellEnd"/>
      <w:r w:rsidRPr="008125EC">
        <w:rPr>
          <w:rFonts w:asciiTheme="majorHAnsi" w:eastAsia="Calibri" w:hAnsiTheme="majorHAnsi" w:cs="Times New Roman"/>
          <w:sz w:val="24"/>
          <w:szCs w:val="24"/>
          <w:lang w:eastAsia="it-IT"/>
        </w:rPr>
        <w:t>………………………………., mail……………………………</w:t>
      </w:r>
      <w:r w:rsidR="00F61B90" w:rsidRPr="008125EC">
        <w:rPr>
          <w:rFonts w:asciiTheme="majorHAnsi" w:eastAsia="Calibri" w:hAnsiTheme="majorHAnsi" w:cs="Times New Roman"/>
          <w:sz w:val="24"/>
          <w:szCs w:val="24"/>
          <w:lang w:eastAsia="it-IT"/>
        </w:rPr>
        <w:t>…………………………………………………………</w:t>
      </w:r>
      <w:r w:rsidRPr="008125EC">
        <w:rPr>
          <w:rFonts w:asciiTheme="majorHAnsi" w:eastAsia="Calibri" w:hAnsiTheme="majorHAnsi" w:cs="Times New Roman"/>
          <w:sz w:val="24"/>
          <w:szCs w:val="24"/>
          <w:lang w:eastAsia="it-IT"/>
        </w:rPr>
        <w:t xml:space="preserve">………, </w:t>
      </w:r>
      <w:r w:rsidR="008125EC" w:rsidRPr="008125EC">
        <w:rPr>
          <w:rFonts w:asciiTheme="majorHAnsi" w:eastAsia="Calibri" w:hAnsiTheme="majorHAnsi" w:cs="Times New Roman"/>
          <w:sz w:val="24"/>
          <w:szCs w:val="24"/>
          <w:lang w:eastAsia="it-IT"/>
        </w:rPr>
        <w:t>PEC………………………………………………………………………</w:t>
      </w:r>
      <w:r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 xml:space="preserve"> </w:t>
      </w:r>
    </w:p>
    <w:p w14:paraId="0944D349" w14:textId="72398B44" w:rsidR="009B7E13" w:rsidRPr="008125EC" w:rsidRDefault="009B7E13" w:rsidP="009B7E13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Calibri" w:hAnsiTheme="majorHAnsi" w:cs="Times New Roman"/>
          <w:sz w:val="24"/>
          <w:szCs w:val="24"/>
          <w:highlight w:val="yellow"/>
          <w:lang w:eastAsia="it-IT"/>
        </w:rPr>
      </w:pPr>
      <w:r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con la presente</w:t>
      </w:r>
    </w:p>
    <w:p w14:paraId="53A5273D" w14:textId="77777777" w:rsidR="003D5894" w:rsidRDefault="003D5894" w:rsidP="009B7E13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eastAsia="Calibri" w:hAnsiTheme="majorHAnsi" w:cs="Times New Roman"/>
          <w:b/>
          <w:sz w:val="24"/>
          <w:szCs w:val="24"/>
          <w:lang w:eastAsia="it-IT"/>
        </w:rPr>
      </w:pPr>
    </w:p>
    <w:p w14:paraId="0944D34A" w14:textId="5AD37A38" w:rsidR="009B7E13" w:rsidRPr="005125F8" w:rsidRDefault="003D5894" w:rsidP="009B7E13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eastAsia="Calibri" w:hAnsiTheme="majorHAnsi" w:cs="Times New Roman"/>
          <w:b/>
          <w:sz w:val="24"/>
          <w:szCs w:val="24"/>
          <w:lang w:eastAsia="it-IT"/>
        </w:rPr>
      </w:pPr>
      <w:r>
        <w:rPr>
          <w:rFonts w:asciiTheme="majorHAnsi" w:eastAsia="Calibri" w:hAnsiTheme="majorHAnsi" w:cs="Times New Roman"/>
          <w:b/>
          <w:sz w:val="24"/>
          <w:szCs w:val="24"/>
          <w:lang w:eastAsia="it-IT"/>
        </w:rPr>
        <w:t>PRESENTA</w:t>
      </w:r>
    </w:p>
    <w:p w14:paraId="0944D34B" w14:textId="140023F1" w:rsidR="009B7E13" w:rsidRPr="005125F8" w:rsidRDefault="003D5894" w:rsidP="357CE42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Calibri" w:hAnsiTheme="majorHAnsi" w:cs="Times New Roman"/>
          <w:sz w:val="24"/>
          <w:szCs w:val="24"/>
          <w:lang w:eastAsia="it-IT"/>
        </w:rPr>
      </w:pPr>
      <w:r>
        <w:rPr>
          <w:rFonts w:asciiTheme="majorHAnsi" w:eastAsia="Calibri" w:hAnsiTheme="majorHAnsi" w:cs="Times New Roman"/>
          <w:sz w:val="24"/>
          <w:szCs w:val="24"/>
          <w:lang w:eastAsia="it-IT"/>
        </w:rPr>
        <w:t>Manifestazione d’interesse a partecipare e concorrere, secondo i termini stabiliti dal presente avviso all’</w:t>
      </w:r>
      <w:r w:rsidR="006176B4">
        <w:rPr>
          <w:rFonts w:asciiTheme="majorHAnsi" w:eastAsia="Calibri" w:hAnsiTheme="majorHAnsi" w:cs="Times New Roman"/>
          <w:b/>
          <w:bCs/>
          <w:sz w:val="24"/>
          <w:szCs w:val="24"/>
          <w:lang w:eastAsia="it-IT"/>
        </w:rPr>
        <w:t>“Ambasciatore del Buon V</w:t>
      </w:r>
      <w:r w:rsidRPr="003D5894">
        <w:rPr>
          <w:rFonts w:asciiTheme="majorHAnsi" w:eastAsia="Calibri" w:hAnsiTheme="majorHAnsi" w:cs="Times New Roman"/>
          <w:b/>
          <w:bCs/>
          <w:sz w:val="24"/>
          <w:szCs w:val="24"/>
          <w:lang w:eastAsia="it-IT"/>
        </w:rPr>
        <w:t>ivere" c/o SUMMER FANCY FOOD SHOW, NEW YORK (USA)- 29 GIUGNO/01 LUGLIO 2025”</w:t>
      </w:r>
      <w:r w:rsidR="357CE42F"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e a tal fine</w:t>
      </w:r>
    </w:p>
    <w:p w14:paraId="0944D34C" w14:textId="77777777" w:rsidR="00C21443" w:rsidRPr="005125F8" w:rsidRDefault="00C21443" w:rsidP="00C21443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Calibri" w:hAnsiTheme="majorHAnsi" w:cs="Times New Roman"/>
          <w:sz w:val="24"/>
          <w:szCs w:val="24"/>
          <w:lang w:eastAsia="it-IT"/>
        </w:rPr>
      </w:pPr>
    </w:p>
    <w:p w14:paraId="0944D34D" w14:textId="77777777" w:rsidR="009B7E13" w:rsidRPr="005125F8" w:rsidRDefault="009B7E13" w:rsidP="009B7E13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eastAsia="Calibri" w:hAnsiTheme="majorHAnsi" w:cs="Times New Roman"/>
          <w:b/>
          <w:bCs/>
          <w:sz w:val="24"/>
          <w:szCs w:val="24"/>
          <w:lang w:eastAsia="it-IT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  <w:lang w:eastAsia="it-IT"/>
        </w:rPr>
        <w:t>DICHIARA</w:t>
      </w:r>
    </w:p>
    <w:p w14:paraId="0944D34E" w14:textId="77777777" w:rsidR="009B7E13" w:rsidRPr="005125F8" w:rsidRDefault="009B7E13" w:rsidP="009B7E13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it-IT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t>Di essere in possesso dei seguenti requisiti:</w:t>
      </w:r>
    </w:p>
    <w:p w14:paraId="0944D356" w14:textId="7B26F8B6" w:rsidR="009B7E13" w:rsidRDefault="00334634" w:rsidP="008125EC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it-IT"/>
        </w:rPr>
      </w:pPr>
      <w:r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t xml:space="preserve">attestato </w:t>
      </w:r>
      <w:r w:rsidR="007109C9"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t>professionale: (specificare)</w:t>
      </w:r>
      <w:r w:rsidR="003D5894" w:rsidRPr="008125EC"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t>…………………………………………………………</w:t>
      </w:r>
      <w:r w:rsidR="007109C9"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t>…</w:t>
      </w:r>
      <w:r w:rsidR="003D5894" w:rsidRPr="008125EC"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t>…</w:t>
      </w:r>
    </w:p>
    <w:p w14:paraId="6B6CE255" w14:textId="37AAD00D" w:rsidR="00334634" w:rsidRPr="00334634" w:rsidRDefault="00334634" w:rsidP="00334634">
      <w:pPr>
        <w:pStyle w:val="Paragrafoelenco"/>
        <w:numPr>
          <w:ilvl w:val="0"/>
          <w:numId w:val="38"/>
        </w:numPr>
        <w:jc w:val="both"/>
        <w:rPr>
          <w:rFonts w:asciiTheme="majorHAnsi" w:eastAsia="Calibri" w:hAnsiTheme="majorHAnsi" w:cs="Times New Roman"/>
          <w:bCs/>
          <w:sz w:val="24"/>
          <w:szCs w:val="24"/>
          <w:lang w:eastAsia="it-IT"/>
        </w:rPr>
      </w:pPr>
      <w:r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t xml:space="preserve">residenza in uno dei comuni del GAL </w:t>
      </w:r>
      <w:r w:rsidRPr="00334634"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t>(specificare)………………………………………………………………</w:t>
      </w:r>
    </w:p>
    <w:p w14:paraId="4481D3C6" w14:textId="62C54E61" w:rsidR="007109C9" w:rsidRDefault="007109C9" w:rsidP="008125EC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it-IT"/>
        </w:rPr>
      </w:pPr>
      <w:r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lastRenderedPageBreak/>
        <w:t>esperienza lavorativa presso: (specificare)………………………………………………………………….</w:t>
      </w:r>
    </w:p>
    <w:p w14:paraId="01311534" w14:textId="10EA7063" w:rsidR="007109C9" w:rsidRPr="008125EC" w:rsidRDefault="007109C9" w:rsidP="008125EC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it-IT"/>
        </w:rPr>
      </w:pPr>
      <w:r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t>Altro:………………………………………………………………………………………………………………………...</w:t>
      </w:r>
    </w:p>
    <w:p w14:paraId="0944D357" w14:textId="77777777" w:rsidR="00B933D1" w:rsidRPr="005125F8" w:rsidRDefault="00B933D1" w:rsidP="00B933D1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Theme="majorHAnsi" w:eastAsia="Calibri" w:hAnsiTheme="majorHAnsi" w:cs="Times New Roman"/>
          <w:b/>
          <w:bCs/>
          <w:sz w:val="24"/>
          <w:szCs w:val="24"/>
          <w:lang w:eastAsia="it-IT"/>
        </w:rPr>
      </w:pPr>
    </w:p>
    <w:p w14:paraId="0944D358" w14:textId="77777777" w:rsidR="009B7E13" w:rsidRPr="005125F8" w:rsidRDefault="00B933D1" w:rsidP="00B933D1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Theme="majorHAnsi" w:eastAsia="Calibri" w:hAnsiTheme="majorHAnsi" w:cs="Times New Roman"/>
          <w:b/>
          <w:bCs/>
          <w:sz w:val="24"/>
          <w:szCs w:val="24"/>
          <w:lang w:eastAsia="it-IT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  <w:lang w:eastAsia="it-IT"/>
        </w:rPr>
        <w:t>DICHIARA, inoltre</w:t>
      </w:r>
    </w:p>
    <w:p w14:paraId="0944D359" w14:textId="77777777" w:rsidR="00B933D1" w:rsidRPr="005125F8" w:rsidRDefault="00B933D1" w:rsidP="00B933D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Calibri" w:hAnsiTheme="majorHAnsi" w:cs="Times New Roman"/>
          <w:b/>
          <w:bCs/>
          <w:sz w:val="24"/>
          <w:szCs w:val="24"/>
          <w:lang w:eastAsia="it-IT"/>
        </w:rPr>
      </w:pPr>
      <w:r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Di accettare esplicitamente e incondizionatamente tutte le condizioni espresse nel presente avviso.</w:t>
      </w:r>
    </w:p>
    <w:p w14:paraId="0944D35A" w14:textId="77777777" w:rsidR="00B933D1" w:rsidRPr="005125F8" w:rsidRDefault="00B933D1" w:rsidP="009B7E13">
      <w:pPr>
        <w:autoSpaceDE w:val="0"/>
        <w:autoSpaceDN w:val="0"/>
        <w:adjustRightInd w:val="0"/>
        <w:spacing w:after="0" w:line="360" w:lineRule="auto"/>
        <w:rPr>
          <w:rFonts w:asciiTheme="majorHAnsi" w:eastAsia="Calibri" w:hAnsiTheme="majorHAnsi" w:cs="Times New Roman"/>
          <w:b/>
          <w:bCs/>
          <w:sz w:val="24"/>
          <w:szCs w:val="24"/>
          <w:lang w:eastAsia="it-IT"/>
        </w:rPr>
      </w:pPr>
    </w:p>
    <w:p w14:paraId="0944D35B" w14:textId="77777777" w:rsidR="009B7E13" w:rsidRPr="005125F8" w:rsidRDefault="009B7E13" w:rsidP="009B7E13">
      <w:pPr>
        <w:autoSpaceDE w:val="0"/>
        <w:autoSpaceDN w:val="0"/>
        <w:adjustRightInd w:val="0"/>
        <w:spacing w:after="0" w:line="360" w:lineRule="auto"/>
        <w:rPr>
          <w:rFonts w:asciiTheme="majorHAnsi" w:eastAsia="Calibri" w:hAnsiTheme="majorHAnsi" w:cs="Times New Roman"/>
          <w:b/>
          <w:bCs/>
          <w:sz w:val="24"/>
          <w:szCs w:val="24"/>
          <w:lang w:eastAsia="it-IT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  <w:lang w:eastAsia="it-IT"/>
        </w:rPr>
        <w:t>Allega alla presente:</w:t>
      </w:r>
    </w:p>
    <w:p w14:paraId="0944D35C" w14:textId="77777777" w:rsidR="004C5FC9" w:rsidRPr="005125F8" w:rsidRDefault="004C5FC9" w:rsidP="009B7E1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ajorHAnsi" w:eastAsia="Calibri" w:hAnsiTheme="majorHAnsi" w:cs="Times New Roman"/>
          <w:sz w:val="24"/>
          <w:szCs w:val="24"/>
          <w:lang w:eastAsia="it-IT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t>Allegato B;</w:t>
      </w:r>
    </w:p>
    <w:p w14:paraId="0944D35D" w14:textId="77777777" w:rsidR="009B7E13" w:rsidRPr="005125F8" w:rsidRDefault="009B7E13" w:rsidP="009B7E1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ajorHAnsi" w:eastAsia="Calibri" w:hAnsiTheme="majorHAnsi" w:cs="Times New Roman"/>
          <w:sz w:val="24"/>
          <w:szCs w:val="24"/>
          <w:lang w:eastAsia="it-IT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t xml:space="preserve">copia del documento </w:t>
      </w:r>
      <w:r w:rsidR="005A48C8" w:rsidRPr="005125F8"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t>d’</w:t>
      </w:r>
      <w:r w:rsidRPr="005125F8">
        <w:rPr>
          <w:rFonts w:asciiTheme="majorHAnsi" w:eastAsia="Calibri" w:hAnsiTheme="majorHAnsi" w:cs="Times New Roman"/>
          <w:bCs/>
          <w:sz w:val="24"/>
          <w:szCs w:val="24"/>
          <w:lang w:eastAsia="it-IT"/>
        </w:rPr>
        <w:t>identità del richiedente</w:t>
      </w:r>
      <w:r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;</w:t>
      </w:r>
    </w:p>
    <w:p w14:paraId="0944D362" w14:textId="77777777" w:rsidR="009B7E13" w:rsidRPr="005125F8" w:rsidRDefault="009B7E13" w:rsidP="009B7E13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Calibri" w:hAnsiTheme="majorHAnsi" w:cs="Times New Roman"/>
          <w:sz w:val="24"/>
          <w:szCs w:val="24"/>
          <w:lang w:eastAsia="it-IT"/>
        </w:rPr>
      </w:pPr>
    </w:p>
    <w:p w14:paraId="0944D363" w14:textId="77777777" w:rsidR="009B7E13" w:rsidRPr="005125F8" w:rsidRDefault="009B7E13" w:rsidP="009B7E13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Calibri" w:hAnsiTheme="majorHAnsi" w:cs="Times New Roman"/>
          <w:sz w:val="24"/>
          <w:szCs w:val="24"/>
          <w:lang w:eastAsia="it-IT"/>
        </w:rPr>
      </w:pPr>
      <w:r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Data e luogo</w:t>
      </w:r>
    </w:p>
    <w:p w14:paraId="0944D364" w14:textId="77777777" w:rsidR="009B7E13" w:rsidRPr="005125F8" w:rsidRDefault="009B7E13" w:rsidP="009B7E13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Calibri" w:hAnsiTheme="majorHAnsi" w:cs="Times New Roman"/>
          <w:sz w:val="24"/>
          <w:szCs w:val="24"/>
          <w:lang w:eastAsia="it-IT"/>
        </w:rPr>
      </w:pPr>
    </w:p>
    <w:p w14:paraId="0944D365" w14:textId="77777777" w:rsidR="00B00A68" w:rsidRPr="005125F8" w:rsidRDefault="009B7E13" w:rsidP="00F10F2F">
      <w:pPr>
        <w:autoSpaceDE w:val="0"/>
        <w:autoSpaceDN w:val="0"/>
        <w:adjustRightInd w:val="0"/>
        <w:spacing w:after="0" w:line="360" w:lineRule="auto"/>
        <w:jc w:val="right"/>
        <w:rPr>
          <w:rFonts w:asciiTheme="majorHAnsi" w:eastAsia="Calibri" w:hAnsiTheme="majorHAnsi" w:cs="Times New Roman"/>
          <w:sz w:val="24"/>
          <w:szCs w:val="24"/>
          <w:lang w:eastAsia="it-IT"/>
        </w:rPr>
      </w:pPr>
      <w:r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t>Firma</w:t>
      </w:r>
    </w:p>
    <w:p w14:paraId="0944D366" w14:textId="77777777" w:rsidR="00B00A68" w:rsidRPr="005125F8" w:rsidRDefault="00B00A68">
      <w:pPr>
        <w:rPr>
          <w:rFonts w:asciiTheme="majorHAnsi" w:eastAsia="Calibri" w:hAnsiTheme="majorHAnsi" w:cs="Times New Roman"/>
          <w:sz w:val="24"/>
          <w:szCs w:val="24"/>
          <w:lang w:eastAsia="it-IT"/>
        </w:rPr>
      </w:pPr>
      <w:r w:rsidRPr="005125F8">
        <w:rPr>
          <w:rFonts w:asciiTheme="majorHAnsi" w:eastAsia="Calibri" w:hAnsiTheme="majorHAnsi" w:cs="Times New Roman"/>
          <w:sz w:val="24"/>
          <w:szCs w:val="24"/>
          <w:lang w:eastAsia="it-IT"/>
        </w:rPr>
        <w:br w:type="page"/>
      </w:r>
    </w:p>
    <w:p w14:paraId="0944D367" w14:textId="77777777" w:rsidR="00B00A68" w:rsidRPr="005125F8" w:rsidRDefault="00B00A68" w:rsidP="00B00A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360" w:lineRule="auto"/>
        <w:ind w:left="1134" w:hanging="1134"/>
        <w:jc w:val="center"/>
        <w:rPr>
          <w:rFonts w:asciiTheme="majorHAnsi" w:eastAsia="Times New Roman" w:hAnsiTheme="majorHAnsi" w:cs="Century Gothic"/>
          <w:b/>
          <w:caps/>
          <w:kern w:val="2"/>
          <w:sz w:val="24"/>
          <w:szCs w:val="24"/>
          <w:lang w:eastAsia="ar-SA"/>
        </w:rPr>
      </w:pPr>
    </w:p>
    <w:p w14:paraId="0944D368" w14:textId="77777777" w:rsidR="00B00A68" w:rsidRPr="005125F8" w:rsidRDefault="00B00A68" w:rsidP="00B00A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360" w:lineRule="auto"/>
        <w:ind w:left="1134" w:hanging="1134"/>
        <w:jc w:val="center"/>
        <w:rPr>
          <w:rFonts w:asciiTheme="majorHAnsi" w:eastAsia="Times New Roman" w:hAnsiTheme="majorHAnsi" w:cs="Century Gothic"/>
          <w:b/>
          <w:caps/>
          <w:kern w:val="2"/>
          <w:sz w:val="24"/>
          <w:szCs w:val="24"/>
          <w:lang w:eastAsia="ar-SA"/>
        </w:rPr>
      </w:pPr>
      <w:r w:rsidRPr="005125F8">
        <w:rPr>
          <w:rFonts w:asciiTheme="majorHAnsi" w:eastAsia="Times New Roman" w:hAnsiTheme="majorHAnsi" w:cs="Century Gothic"/>
          <w:b/>
          <w:caps/>
          <w:kern w:val="2"/>
          <w:sz w:val="24"/>
          <w:szCs w:val="24"/>
          <w:lang w:eastAsia="ar-SA"/>
        </w:rPr>
        <w:t xml:space="preserve">Allegato B </w:t>
      </w:r>
    </w:p>
    <w:p w14:paraId="0944D369" w14:textId="77777777" w:rsidR="00B00A68" w:rsidRPr="005125F8" w:rsidRDefault="00B00A68" w:rsidP="00B00A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360" w:lineRule="auto"/>
        <w:ind w:left="1134" w:hanging="1134"/>
        <w:jc w:val="center"/>
        <w:rPr>
          <w:rFonts w:asciiTheme="majorHAnsi" w:eastAsia="Times New Roman" w:hAnsiTheme="majorHAnsi" w:cs="Century Gothic"/>
          <w:b/>
          <w:kern w:val="2"/>
          <w:sz w:val="24"/>
          <w:szCs w:val="24"/>
          <w:lang w:eastAsia="ar-SA"/>
        </w:rPr>
      </w:pPr>
      <w:r w:rsidRPr="005125F8">
        <w:rPr>
          <w:rFonts w:asciiTheme="majorHAnsi" w:eastAsia="Times New Roman" w:hAnsiTheme="majorHAnsi" w:cs="Century Gothic"/>
          <w:b/>
          <w:kern w:val="2"/>
          <w:sz w:val="24"/>
          <w:szCs w:val="24"/>
          <w:lang w:eastAsia="ar-SA"/>
        </w:rPr>
        <w:t>Informativa per il trattamento dei dati personali</w:t>
      </w:r>
    </w:p>
    <w:p w14:paraId="0944D36A" w14:textId="77777777" w:rsidR="00B00A68" w:rsidRPr="005125F8" w:rsidRDefault="00B00A68" w:rsidP="00B00A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360" w:lineRule="auto"/>
        <w:ind w:left="1134" w:hanging="1134"/>
        <w:jc w:val="center"/>
        <w:rPr>
          <w:rFonts w:asciiTheme="majorHAnsi" w:eastAsia="Times New Roman" w:hAnsiTheme="majorHAnsi" w:cs="Century Gothic"/>
          <w:b/>
          <w:kern w:val="2"/>
          <w:sz w:val="24"/>
          <w:szCs w:val="24"/>
          <w:lang w:eastAsia="ar-SA"/>
        </w:rPr>
      </w:pPr>
      <w:r w:rsidRPr="005125F8">
        <w:rPr>
          <w:rFonts w:asciiTheme="majorHAnsi" w:eastAsia="Times New Roman" w:hAnsiTheme="majorHAnsi" w:cs="Century Gothic"/>
          <w:b/>
          <w:kern w:val="2"/>
          <w:sz w:val="24"/>
          <w:szCs w:val="24"/>
          <w:lang w:eastAsia="ar-SA"/>
        </w:rPr>
        <w:t>ai sensi dell’art. 13 del Regolamento europeo n. 679/2016</w:t>
      </w:r>
    </w:p>
    <w:p w14:paraId="0944D36B" w14:textId="77777777" w:rsidR="00B00A68" w:rsidRPr="005125F8" w:rsidRDefault="00B00A68" w:rsidP="00B00A68">
      <w:pPr>
        <w:suppressAutoHyphens/>
        <w:autoSpaceDE w:val="0"/>
        <w:spacing w:after="0"/>
        <w:rPr>
          <w:rFonts w:asciiTheme="majorHAnsi" w:eastAsia="Times New Roman" w:hAnsiTheme="majorHAnsi" w:cs="Times New Roman"/>
          <w:color w:val="000000"/>
          <w:sz w:val="24"/>
          <w:szCs w:val="24"/>
          <w:lang w:eastAsia="ar-SA"/>
        </w:rPr>
      </w:pPr>
    </w:p>
    <w:p w14:paraId="0944D36C" w14:textId="77777777" w:rsidR="00B00A68" w:rsidRPr="005125F8" w:rsidRDefault="00B00A68" w:rsidP="00B00A68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kern w:val="2"/>
          <w:sz w:val="24"/>
          <w:szCs w:val="24"/>
          <w:lang w:eastAsia="ar-SA"/>
        </w:rPr>
      </w:pPr>
      <w:r w:rsidRPr="005125F8">
        <w:rPr>
          <w:rFonts w:asciiTheme="majorHAnsi" w:eastAsia="Times New Roman" w:hAnsiTheme="majorHAnsi" w:cs="Times New Roman"/>
          <w:b/>
          <w:bCs/>
          <w:kern w:val="2"/>
          <w:sz w:val="24"/>
          <w:szCs w:val="24"/>
          <w:lang w:eastAsia="ar-SA"/>
        </w:rPr>
        <w:t>Soggetto richiedente: ………….………….</w:t>
      </w:r>
    </w:p>
    <w:p w14:paraId="0944D36D" w14:textId="77777777" w:rsidR="00B00A68" w:rsidRPr="005125F8" w:rsidRDefault="00B00A68" w:rsidP="00B00A68">
      <w:pPr>
        <w:suppressAutoHyphens/>
        <w:spacing w:after="0" w:line="240" w:lineRule="auto"/>
        <w:rPr>
          <w:rFonts w:asciiTheme="majorHAnsi" w:eastAsia="Times New Roman" w:hAnsiTheme="majorHAnsi" w:cs="Times New Roman"/>
          <w:kern w:val="2"/>
          <w:sz w:val="24"/>
          <w:szCs w:val="24"/>
          <w:lang w:eastAsia="ar-SA"/>
        </w:rPr>
      </w:pPr>
    </w:p>
    <w:p w14:paraId="0944D36E" w14:textId="77777777" w:rsidR="00B00A68" w:rsidRPr="005125F8" w:rsidRDefault="00B00A68" w:rsidP="00B00A68">
      <w:pPr>
        <w:suppressAutoHyphens/>
        <w:spacing w:after="0" w:line="240" w:lineRule="auto"/>
        <w:jc w:val="both"/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  <w:t>Premessa</w:t>
      </w:r>
    </w:p>
    <w:p w14:paraId="0944D36F" w14:textId="77777777" w:rsidR="00B00A68" w:rsidRPr="005125F8" w:rsidRDefault="00B00A68" w:rsidP="00B00A68">
      <w:pPr>
        <w:suppressAutoHyphens/>
        <w:spacing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Ai sensi dell’art. 13 del Regolamento europeo n. 679/2016, il GAL </w:t>
      </w:r>
      <w:r w:rsidRPr="005125F8"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I Sentieri del Buon Vivere </w:t>
      </w:r>
      <w:proofErr w:type="spellStart"/>
      <w:r w:rsidRPr="005125F8">
        <w:rPr>
          <w:rFonts w:asciiTheme="majorHAnsi" w:eastAsia="Calibri" w:hAnsiTheme="majorHAnsi" w:cs="Times New Roman"/>
          <w:b/>
          <w:bCs/>
          <w:sz w:val="24"/>
          <w:szCs w:val="24"/>
        </w:rPr>
        <w:t>s.c.a.r.l</w:t>
      </w:r>
      <w:proofErr w:type="spellEnd"/>
      <w:r w:rsidRPr="005125F8"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. </w:t>
      </w: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in qualità di Titolare del trattamento, è tenuto a fornire a coloro che presentano domanda di sostegno informazioni in merito all’utilizzo dei dati personali.  </w:t>
      </w:r>
    </w:p>
    <w:p w14:paraId="0944D370" w14:textId="77777777" w:rsidR="00B00A68" w:rsidRPr="005125F8" w:rsidRDefault="00B00A68" w:rsidP="00B00A68">
      <w:pPr>
        <w:suppressAutoHyphens/>
        <w:spacing w:after="0" w:line="240" w:lineRule="auto"/>
        <w:jc w:val="both"/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  <w:t>Identità e i dati di contatto del titolare del trattamento e dei Responsabili della protezione dei dati personali</w:t>
      </w:r>
    </w:p>
    <w:p w14:paraId="0944D371" w14:textId="77777777" w:rsidR="00B00A68" w:rsidRPr="005125F8" w:rsidRDefault="00B00A68" w:rsidP="00B00A68">
      <w:pPr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Il Titolare del trattamento dei dati personali di cui alla presente Informativa è il GAL </w:t>
      </w:r>
      <w:r w:rsidRPr="005125F8"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I Sentieri del Buon Vivere </w:t>
      </w:r>
      <w:proofErr w:type="spellStart"/>
      <w:r w:rsidRPr="005125F8">
        <w:rPr>
          <w:rFonts w:asciiTheme="majorHAnsi" w:eastAsia="Calibri" w:hAnsiTheme="majorHAnsi" w:cs="Times New Roman"/>
          <w:b/>
          <w:bCs/>
          <w:sz w:val="24"/>
          <w:szCs w:val="24"/>
        </w:rPr>
        <w:t>s.c.a.r.l</w:t>
      </w:r>
      <w:proofErr w:type="spellEnd"/>
      <w:r w:rsidRPr="005125F8">
        <w:rPr>
          <w:rFonts w:asciiTheme="majorHAnsi" w:eastAsia="Calibri" w:hAnsiTheme="majorHAnsi" w:cs="Times New Roman"/>
          <w:b/>
          <w:bCs/>
          <w:sz w:val="24"/>
          <w:szCs w:val="24"/>
        </w:rPr>
        <w:t>.</w:t>
      </w:r>
      <w:r w:rsidRPr="005125F8">
        <w:rPr>
          <w:rFonts w:asciiTheme="majorHAnsi" w:eastAsia="Calibri" w:hAnsiTheme="majorHAnsi" w:cs="Times New Roman"/>
          <w:bCs/>
          <w:sz w:val="24"/>
          <w:szCs w:val="24"/>
        </w:rPr>
        <w:t xml:space="preserve">, </w:t>
      </w: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con sede </w:t>
      </w:r>
      <w:r w:rsidRPr="005125F8">
        <w:rPr>
          <w:rFonts w:asciiTheme="majorHAnsi" w:eastAsia="Calibri" w:hAnsiTheme="majorHAnsi" w:cs="Times New Roman"/>
          <w:bCs/>
          <w:sz w:val="24"/>
          <w:szCs w:val="24"/>
        </w:rPr>
        <w:t xml:space="preserve">in </w:t>
      </w:r>
      <w:r w:rsidRPr="005125F8"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Largo Padre Pio Laviano (SA) </w:t>
      </w:r>
      <w:proofErr w:type="spellStart"/>
      <w:r w:rsidRPr="005125F8">
        <w:rPr>
          <w:rFonts w:asciiTheme="majorHAnsi" w:eastAsia="Calibri" w:hAnsiTheme="majorHAnsi" w:cs="Times New Roman"/>
          <w:b/>
          <w:bCs/>
          <w:sz w:val="24"/>
          <w:szCs w:val="24"/>
        </w:rPr>
        <w:t>snc</w:t>
      </w:r>
      <w:proofErr w:type="spellEnd"/>
      <w:r w:rsidRPr="005125F8"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, </w:t>
      </w:r>
      <w:proofErr w:type="spellStart"/>
      <w:r w:rsidRPr="005125F8">
        <w:rPr>
          <w:rFonts w:asciiTheme="majorHAnsi" w:eastAsia="Calibri" w:hAnsiTheme="majorHAnsi" w:cs="Times New Roman"/>
          <w:b/>
          <w:bCs/>
          <w:sz w:val="24"/>
          <w:szCs w:val="24"/>
        </w:rPr>
        <w:t>C.a.p.</w:t>
      </w:r>
      <w:proofErr w:type="spellEnd"/>
      <w:r w:rsidRPr="005125F8"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 84020</w:t>
      </w:r>
      <w:r w:rsidRPr="005125F8">
        <w:rPr>
          <w:rFonts w:asciiTheme="majorHAnsi" w:eastAsia="Calibri" w:hAnsiTheme="majorHAnsi" w:cs="Times New Roman"/>
          <w:bCs/>
          <w:sz w:val="24"/>
          <w:szCs w:val="24"/>
        </w:rPr>
        <w:t xml:space="preserve">. </w:t>
      </w: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Dati di contatto: tel. </w:t>
      </w:r>
      <w:r w:rsidRPr="005125F8">
        <w:rPr>
          <w:rFonts w:asciiTheme="majorHAnsi" w:eastAsia="Calibri" w:hAnsiTheme="majorHAnsi" w:cs="Times New Roman"/>
          <w:b/>
          <w:bCs/>
          <w:sz w:val="24"/>
          <w:szCs w:val="24"/>
        </w:rPr>
        <w:t>0828915312</w:t>
      </w:r>
      <w:r w:rsidRPr="005125F8">
        <w:rPr>
          <w:rFonts w:asciiTheme="majorHAnsi" w:eastAsia="Calibri" w:hAnsiTheme="majorHAnsi" w:cs="Times New Roman"/>
          <w:bCs/>
          <w:sz w:val="24"/>
          <w:szCs w:val="24"/>
        </w:rPr>
        <w:t xml:space="preserve">, </w:t>
      </w: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email </w:t>
      </w:r>
      <w:r w:rsidRPr="005125F8">
        <w:rPr>
          <w:rFonts w:asciiTheme="majorHAnsi" w:eastAsia="Calibri" w:hAnsiTheme="majorHAnsi" w:cs="Times New Roman"/>
          <w:bCs/>
          <w:sz w:val="24"/>
          <w:szCs w:val="24"/>
        </w:rPr>
        <w:t xml:space="preserve">segreteria@sentieridelbuonvivere.it, </w:t>
      </w:r>
      <w:proofErr w:type="spellStart"/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>Pec</w:t>
      </w:r>
      <w:proofErr w:type="spellEnd"/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 gal@pec.sentieridelbuonvivere.it </w:t>
      </w:r>
    </w:p>
    <w:p w14:paraId="0944D372" w14:textId="77777777" w:rsidR="00B00A68" w:rsidRPr="005125F8" w:rsidRDefault="00B00A68" w:rsidP="00B00A68">
      <w:pPr>
        <w:suppressAutoHyphens/>
        <w:spacing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I dati di contatto del Responsabile della protezione dei dati individuato dal GAL sono consultabili presso gli uffici del GAL e sul sito www.sentieridelbuonvivere.it </w:t>
      </w:r>
    </w:p>
    <w:p w14:paraId="0944D373" w14:textId="77777777" w:rsidR="00B00A68" w:rsidRPr="005125F8" w:rsidRDefault="00B00A68" w:rsidP="00B00A68">
      <w:pPr>
        <w:suppressAutoHyphens/>
        <w:spacing w:after="0" w:line="240" w:lineRule="auto"/>
        <w:jc w:val="both"/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  <w:t>Nota sui Responsabili del trattamento</w:t>
      </w:r>
    </w:p>
    <w:p w14:paraId="0944D374" w14:textId="77777777" w:rsidR="00B00A68" w:rsidRPr="005125F8" w:rsidRDefault="00B00A68" w:rsidP="00B00A68">
      <w:pPr>
        <w:suppressAutoHyphens/>
        <w:spacing w:after="0"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>Il GAL può avvalersi di soggetti terzi per l’espletamento di attività e relativi trattamenti di dati personali di cui mantiene la titolarità. Conformemente a quanto stabilito dalla normativa, tali soggetti assicurano livelli di esperienza, capacità e affidabilità, tali da garantire il rispetto delle vigenti disposizioni in materia di trattamento, ivi compreso il profilo della sicurezza dei dati.</w:t>
      </w:r>
    </w:p>
    <w:p w14:paraId="0944D375" w14:textId="77777777" w:rsidR="00B00A68" w:rsidRPr="005125F8" w:rsidRDefault="00B00A68" w:rsidP="00B00A68">
      <w:pPr>
        <w:suppressAutoHyphens/>
        <w:spacing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Sono formalizzati compiti, oneri e istruzioni in capo a tali soggetti terzi con la designazione dei medesimi nella qualità di "Responsabili del trattamento". Tali soggetti sono sottoposti a verifiche periodiche al fine di constatare il mantenimento dei livelli di garanzia registrati in occasione dell’affidamento dell’incarico iniziale.  </w:t>
      </w:r>
    </w:p>
    <w:p w14:paraId="0944D376" w14:textId="77777777" w:rsidR="00B00A68" w:rsidRPr="005125F8" w:rsidRDefault="00B00A68" w:rsidP="00B00A68">
      <w:pPr>
        <w:suppressAutoHyphens/>
        <w:spacing w:after="0" w:line="240" w:lineRule="auto"/>
        <w:jc w:val="both"/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  <w:t>Soggetti autorizzati al trattamento</w:t>
      </w:r>
    </w:p>
    <w:p w14:paraId="0944D377" w14:textId="77777777" w:rsidR="00B00A68" w:rsidRPr="005125F8" w:rsidRDefault="00B00A68" w:rsidP="00B00A68">
      <w:pPr>
        <w:suppressAutoHyphens/>
        <w:spacing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I dati personali sono trattati da personale interno del GAL, previamente autorizzato e designato quale incaricato del trattamento e a cui sono impartite idonee istruzioni in ordine a misure, accorgimenti, modus operandi, tutti volti alla concreta tutela dei dati personali. </w:t>
      </w:r>
    </w:p>
    <w:p w14:paraId="0944D378" w14:textId="77777777" w:rsidR="00B00A68" w:rsidRPr="005125F8" w:rsidRDefault="00B00A68" w:rsidP="00B00A68">
      <w:pPr>
        <w:suppressAutoHyphens/>
        <w:spacing w:after="0" w:line="240" w:lineRule="auto"/>
        <w:jc w:val="both"/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  <w:t>Finalità e base giuridica del trattamento</w:t>
      </w:r>
    </w:p>
    <w:p w14:paraId="0944D379" w14:textId="77777777" w:rsidR="00B00A68" w:rsidRPr="005125F8" w:rsidRDefault="00B00A68" w:rsidP="00B00A68">
      <w:pPr>
        <w:suppressAutoHyphens/>
        <w:spacing w:after="0"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Il trattamento dei dati personali viene effettuato dal GAL esclusivamente per lo svolgimento delle proprie funzioni. </w:t>
      </w:r>
    </w:p>
    <w:p w14:paraId="0944D37A" w14:textId="77777777" w:rsidR="00B00A68" w:rsidRPr="005125F8" w:rsidRDefault="00B00A68" w:rsidP="00B00A68">
      <w:pPr>
        <w:suppressAutoHyphens/>
        <w:spacing w:after="0"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I dati personali sono trattati per le seguenti finalità: </w:t>
      </w:r>
    </w:p>
    <w:p w14:paraId="0944D37B" w14:textId="77777777" w:rsidR="00B00A68" w:rsidRPr="005125F8" w:rsidRDefault="00B00A68" w:rsidP="00B00A68">
      <w:pPr>
        <w:numPr>
          <w:ilvl w:val="1"/>
          <w:numId w:val="27"/>
        </w:numPr>
        <w:suppressAutoHyphens/>
        <w:spacing w:after="0" w:line="240" w:lineRule="auto"/>
        <w:ind w:left="0" w:firstLine="0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>la finalità è costituita dalla concessione ed erogazione di contributi, sovvenzioni, benefici economici comunque denominati previsti dalla normativa comunitaria, nazionale e regionale in materia di agricoltura.</w:t>
      </w:r>
    </w:p>
    <w:p w14:paraId="0944D37C" w14:textId="77777777" w:rsidR="00B00A68" w:rsidRPr="005125F8" w:rsidRDefault="00B00A68" w:rsidP="00B00A68">
      <w:pPr>
        <w:numPr>
          <w:ilvl w:val="1"/>
          <w:numId w:val="27"/>
        </w:numPr>
        <w:suppressAutoHyphens/>
        <w:spacing w:after="0" w:line="240" w:lineRule="auto"/>
        <w:ind w:left="0" w:firstLine="0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lastRenderedPageBreak/>
        <w:t xml:space="preserve">la finalità è costituita dal controllo ex post sulle erogazioni di contributi, sovvenzioni e benefici economici comunque denominati che siano stati effettuati in base alla normativa comunitaria, nazionale e regionale. </w:t>
      </w:r>
    </w:p>
    <w:p w14:paraId="0944D37D" w14:textId="77777777" w:rsidR="00B00A68" w:rsidRPr="005125F8" w:rsidRDefault="00B00A68" w:rsidP="00B00A68">
      <w:pPr>
        <w:suppressAutoHyphens/>
        <w:spacing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>I dati potranno essere trattati solo ed esclusivamente per le finalità connesse alla gestione / attuazione del PSR Campania 2014/2020, anche da altre Amministrazioni pubbliche e da Enti e soggetti pubblici o privati incaricati di svolgere gli adempimenti previsti dalla normativa. I dati personali sono soggetti a diffusione soltanto nei casi specificamente previsti dalle normativa.</w:t>
      </w:r>
    </w:p>
    <w:p w14:paraId="0944D37E" w14:textId="77777777" w:rsidR="00B00A68" w:rsidRPr="005125F8" w:rsidRDefault="00B00A68" w:rsidP="00B00A68">
      <w:pPr>
        <w:suppressAutoHyphens/>
        <w:spacing w:after="0" w:line="240" w:lineRule="auto"/>
        <w:jc w:val="both"/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  <w:t>Destinatari dei dati personali</w:t>
      </w:r>
    </w:p>
    <w:p w14:paraId="0944D37F" w14:textId="77777777" w:rsidR="00B00A68" w:rsidRPr="005125F8" w:rsidRDefault="00B00A68" w:rsidP="00B00A68">
      <w:pPr>
        <w:suppressAutoHyphens/>
        <w:spacing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I dati personali sono oggetto di comunicazione e diffusione alla istituzione incaricata dell’attività di controllo, di rendicontazione e monitoraggio del PSR Regione Campania 2014 – 2020 - Regione Campania e agli organismi ad essa collegati. I dati, sono, altresì diffusi secondo quanto previsto ex artt. 26 e 27 </w:t>
      </w:r>
      <w:proofErr w:type="spellStart"/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>Dlgs</w:t>
      </w:r>
      <w:proofErr w:type="spellEnd"/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. n. 33/2013. In particolare, i dati dei Beneficiari degli stanziamenti del FEASR, con riferimento agli importi percepiti nell’esercizio finanziario dell’anno precedente debbono essere resi consultabili da </w:t>
      </w:r>
      <w:proofErr w:type="spellStart"/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>AgEA</w:t>
      </w:r>
      <w:proofErr w:type="spellEnd"/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 attraverso il portale SIAN, a norma dell’art. 111 e ss. del Reg. (UE) n. 1306/2013, e possono essere trattati da organismi di audit e di investigazione comunitari e/o nazionali ai fini della tutela degli interessi finanziari dell’UE. I dati personali possono essere comunicati, per lo svolgimento delle funzioni istituzionali in capo alla Regione Campania, ad altri soggetti pubblici, ovvero alle istituzioni competenti dell’Unione Europea ed alle Autorità Giudiziarie e di Pubblica Sicurezza, in adempimento a disposizioni comunitarie e nazionali. Gli stessi dati possono altresì essere comunicati a privati o enti pubblici economici qualora ciò sia previsto da disposizioni comunitarie o nazionali.</w:t>
      </w:r>
    </w:p>
    <w:p w14:paraId="0944D380" w14:textId="77777777" w:rsidR="00B00A68" w:rsidRPr="005125F8" w:rsidRDefault="00B00A68" w:rsidP="00B00A68">
      <w:pPr>
        <w:suppressAutoHyphens/>
        <w:spacing w:after="0" w:line="240" w:lineRule="auto"/>
        <w:jc w:val="both"/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  <w:t>Trasferimento dei dati personali a Paesi extra UE</w:t>
      </w:r>
    </w:p>
    <w:p w14:paraId="0944D381" w14:textId="77777777" w:rsidR="00B00A68" w:rsidRPr="005125F8" w:rsidRDefault="00B00A68" w:rsidP="00B00A68">
      <w:pPr>
        <w:suppressAutoHyphens/>
        <w:spacing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>I dati personali non sono trasferiti al di fuori dell’Unione europea.</w:t>
      </w:r>
    </w:p>
    <w:p w14:paraId="0944D382" w14:textId="77777777" w:rsidR="00B00A68" w:rsidRPr="005125F8" w:rsidRDefault="00B00A68" w:rsidP="00B00A68">
      <w:pPr>
        <w:suppressAutoHyphens/>
        <w:spacing w:after="0" w:line="240" w:lineRule="auto"/>
        <w:jc w:val="both"/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  <w:t>Periodo di conservazione</w:t>
      </w:r>
    </w:p>
    <w:p w14:paraId="0944D383" w14:textId="77777777" w:rsidR="00B00A68" w:rsidRPr="005125F8" w:rsidRDefault="00B00A68" w:rsidP="00B00A68">
      <w:pPr>
        <w:suppressAutoHyphens/>
        <w:spacing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 xml:space="preserve">I dati sono conservati per un periodo non superiore a quello necessario per il perseguimento delle finalità sopra menzionate. A tal fine, anche mediante controlli periodici, viene verificata costantemente la stretta pertinenza, non eccedenza e indispensabilità dei dati rispetto al procedimento da instaurare o cessato, anche con riferimento ai dati forniti ad iniziativa di coloro che presentano domanda di sostegno. I dati che, anche a seguito delle verifiche, risultano eccedenti o non pertinenti o non indispensabili non sono utilizzati, salvo che per l'eventuale conservazione, a norma di legge, dell'atto o del documento che li contiene. </w:t>
      </w:r>
    </w:p>
    <w:p w14:paraId="0944D384" w14:textId="77777777" w:rsidR="00B00A68" w:rsidRPr="005125F8" w:rsidRDefault="00B00A68" w:rsidP="00B00A68">
      <w:pPr>
        <w:suppressAutoHyphens/>
        <w:spacing w:after="0" w:line="240" w:lineRule="auto"/>
        <w:jc w:val="both"/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  <w:t>I diritti</w:t>
      </w:r>
    </w:p>
    <w:p w14:paraId="0944D385" w14:textId="77777777" w:rsidR="00B00A68" w:rsidRPr="005125F8" w:rsidRDefault="00B00A68" w:rsidP="00B00A68">
      <w:pPr>
        <w:suppressAutoHyphens/>
        <w:spacing w:after="0"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>Nella qualità di interessato, chi presenta domanda di sostegno ha diritto:</w:t>
      </w:r>
    </w:p>
    <w:p w14:paraId="0944D386" w14:textId="77777777" w:rsidR="00B00A68" w:rsidRPr="005125F8" w:rsidRDefault="00B00A68" w:rsidP="00B00A68">
      <w:pPr>
        <w:numPr>
          <w:ilvl w:val="1"/>
          <w:numId w:val="28"/>
        </w:numPr>
        <w:suppressAutoHyphens/>
        <w:spacing w:after="0" w:line="240" w:lineRule="auto"/>
        <w:ind w:left="284" w:firstLine="0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>di accesso ai propri dati personali;</w:t>
      </w:r>
    </w:p>
    <w:p w14:paraId="0944D387" w14:textId="77777777" w:rsidR="00B00A68" w:rsidRPr="005125F8" w:rsidRDefault="00B00A68" w:rsidP="00B00A68">
      <w:pPr>
        <w:numPr>
          <w:ilvl w:val="1"/>
          <w:numId w:val="28"/>
        </w:numPr>
        <w:suppressAutoHyphens/>
        <w:spacing w:after="0" w:line="240" w:lineRule="auto"/>
        <w:ind w:left="284" w:firstLine="0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>di ottenere la rettifica o la cancellazione degli stessi o la limitazione del trattamento che lo riguardano;</w:t>
      </w:r>
    </w:p>
    <w:p w14:paraId="0944D388" w14:textId="77777777" w:rsidR="00B00A68" w:rsidRPr="005125F8" w:rsidRDefault="00B00A68" w:rsidP="00B00A68">
      <w:pPr>
        <w:numPr>
          <w:ilvl w:val="1"/>
          <w:numId w:val="28"/>
        </w:numPr>
        <w:suppressAutoHyphens/>
        <w:spacing w:after="0" w:line="240" w:lineRule="auto"/>
        <w:ind w:left="284" w:firstLine="0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>di opporsi al trattamento;</w:t>
      </w:r>
    </w:p>
    <w:p w14:paraId="0944D389" w14:textId="77777777" w:rsidR="00B00A68" w:rsidRPr="005125F8" w:rsidRDefault="00B00A68" w:rsidP="00B00A68">
      <w:pPr>
        <w:numPr>
          <w:ilvl w:val="1"/>
          <w:numId w:val="28"/>
        </w:numPr>
        <w:suppressAutoHyphens/>
        <w:spacing w:after="0" w:line="240" w:lineRule="auto"/>
        <w:ind w:left="284" w:firstLine="0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>di proporre reclamo al Garante per la protezione dei dati personali</w:t>
      </w:r>
    </w:p>
    <w:p w14:paraId="0944D38A" w14:textId="77777777" w:rsidR="00B00A68" w:rsidRPr="005125F8" w:rsidRDefault="00B00A68" w:rsidP="00B00A68">
      <w:pPr>
        <w:suppressAutoHyphens/>
        <w:spacing w:before="240" w:after="0" w:line="240" w:lineRule="auto"/>
        <w:jc w:val="both"/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/>
          <w:bCs/>
          <w:sz w:val="24"/>
          <w:szCs w:val="24"/>
          <w:lang w:eastAsia="ar-SA"/>
        </w:rPr>
        <w:t>Conferimento dei dati</w:t>
      </w:r>
    </w:p>
    <w:p w14:paraId="0944D38B" w14:textId="77777777" w:rsidR="00B00A68" w:rsidRPr="005125F8" w:rsidRDefault="00B00A68" w:rsidP="00B00A68">
      <w:pPr>
        <w:suppressAutoHyphens/>
        <w:spacing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  <w:r w:rsidRPr="005125F8">
        <w:rPr>
          <w:rFonts w:asciiTheme="majorHAnsi" w:eastAsia="Calibri" w:hAnsiTheme="majorHAnsi" w:cs="Times New Roman"/>
          <w:bCs/>
          <w:sz w:val="24"/>
          <w:szCs w:val="24"/>
          <w:lang w:eastAsia="ar-SA"/>
        </w:rPr>
        <w:t>Il conferimento dei suoi dati è facoltativo, ma necessario per le finalità sopra indicate. Il mancato conferimento comporterà l’impossibilità di attivare il procedimento per la concessione e l’erogazione del contributo, sovvenzione o beneficio economico.</w:t>
      </w:r>
    </w:p>
    <w:p w14:paraId="0944D38C" w14:textId="77777777" w:rsidR="00B00A68" w:rsidRPr="005125F8" w:rsidRDefault="00B00A68" w:rsidP="00B00A68">
      <w:pPr>
        <w:suppressAutoHyphens/>
        <w:spacing w:line="240" w:lineRule="auto"/>
        <w:jc w:val="both"/>
        <w:rPr>
          <w:rFonts w:asciiTheme="majorHAnsi" w:eastAsia="Calibri" w:hAnsiTheme="majorHAnsi" w:cs="Times New Roman"/>
          <w:bCs/>
          <w:sz w:val="24"/>
          <w:szCs w:val="24"/>
          <w:lang w:eastAsia="ar-SA"/>
        </w:rPr>
      </w:pPr>
    </w:p>
    <w:p w14:paraId="0944D38D" w14:textId="77777777" w:rsidR="00B00A68" w:rsidRPr="005125F8" w:rsidRDefault="00B00A68" w:rsidP="00B00A68">
      <w:pPr>
        <w:autoSpaceDE w:val="0"/>
        <w:autoSpaceDN w:val="0"/>
        <w:adjustRightInd w:val="0"/>
        <w:spacing w:after="160" w:line="360" w:lineRule="auto"/>
        <w:jc w:val="both"/>
        <w:rPr>
          <w:rFonts w:asciiTheme="majorHAnsi" w:eastAsia="Times New Roman" w:hAnsiTheme="majorHAnsi" w:cs="Arial"/>
          <w:b/>
          <w:i/>
          <w:color w:val="000000"/>
          <w:sz w:val="24"/>
          <w:szCs w:val="24"/>
          <w:lang w:eastAsia="it-IT"/>
        </w:rPr>
      </w:pPr>
      <w:r w:rsidRPr="005125F8">
        <w:rPr>
          <w:rFonts w:asciiTheme="majorHAnsi" w:eastAsia="Times New Roman" w:hAnsiTheme="majorHAnsi" w:cs="Arial"/>
          <w:b/>
          <w:i/>
          <w:color w:val="000000"/>
          <w:spacing w:val="1"/>
          <w:sz w:val="24"/>
          <w:szCs w:val="24"/>
          <w:lang w:eastAsia="it-IT"/>
        </w:rPr>
        <w:t>L</w:t>
      </w:r>
      <w:r w:rsidRPr="005125F8">
        <w:rPr>
          <w:rFonts w:asciiTheme="majorHAnsi" w:eastAsia="Times New Roman" w:hAnsiTheme="majorHAnsi" w:cs="Arial"/>
          <w:b/>
          <w:i/>
          <w:color w:val="000000"/>
          <w:spacing w:val="-1"/>
          <w:sz w:val="24"/>
          <w:szCs w:val="24"/>
          <w:lang w:eastAsia="it-IT"/>
        </w:rPr>
        <w:t>u</w:t>
      </w:r>
      <w:r w:rsidRPr="005125F8">
        <w:rPr>
          <w:rFonts w:asciiTheme="majorHAnsi" w:eastAsia="Times New Roman" w:hAnsiTheme="majorHAnsi" w:cs="Arial"/>
          <w:b/>
          <w:i/>
          <w:color w:val="000000"/>
          <w:spacing w:val="1"/>
          <w:sz w:val="24"/>
          <w:szCs w:val="24"/>
          <w:lang w:eastAsia="it-IT"/>
        </w:rPr>
        <w:t>o</w:t>
      </w:r>
      <w:r w:rsidRPr="005125F8">
        <w:rPr>
          <w:rFonts w:asciiTheme="majorHAnsi" w:eastAsia="Times New Roman" w:hAnsiTheme="majorHAnsi" w:cs="Arial"/>
          <w:b/>
          <w:i/>
          <w:color w:val="000000"/>
          <w:spacing w:val="-1"/>
          <w:sz w:val="24"/>
          <w:szCs w:val="24"/>
          <w:lang w:eastAsia="it-IT"/>
        </w:rPr>
        <w:t>g</w:t>
      </w:r>
      <w:r w:rsidRPr="005125F8">
        <w:rPr>
          <w:rFonts w:asciiTheme="majorHAnsi" w:eastAsia="Times New Roman" w:hAnsiTheme="majorHAnsi" w:cs="Arial"/>
          <w:b/>
          <w:i/>
          <w:color w:val="000000"/>
          <w:sz w:val="24"/>
          <w:szCs w:val="24"/>
          <w:lang w:eastAsia="it-IT"/>
        </w:rPr>
        <w:t>o</w:t>
      </w:r>
      <w:r w:rsidRPr="005125F8">
        <w:rPr>
          <w:rFonts w:asciiTheme="majorHAnsi" w:eastAsia="Times New Roman" w:hAnsiTheme="majorHAnsi" w:cs="Arial"/>
          <w:b/>
          <w:i/>
          <w:color w:val="000000"/>
          <w:spacing w:val="-3"/>
          <w:sz w:val="24"/>
          <w:szCs w:val="24"/>
          <w:lang w:eastAsia="it-IT"/>
        </w:rPr>
        <w:t xml:space="preserve"> </w:t>
      </w:r>
      <w:r w:rsidRPr="005125F8">
        <w:rPr>
          <w:rFonts w:asciiTheme="majorHAnsi" w:eastAsia="Times New Roman" w:hAnsiTheme="majorHAnsi" w:cs="Arial"/>
          <w:b/>
          <w:i/>
          <w:color w:val="000000"/>
          <w:sz w:val="24"/>
          <w:szCs w:val="24"/>
          <w:lang w:eastAsia="it-IT"/>
        </w:rPr>
        <w:t xml:space="preserve">e </w:t>
      </w:r>
      <w:r w:rsidRPr="005125F8">
        <w:rPr>
          <w:rFonts w:asciiTheme="majorHAnsi" w:eastAsia="Times New Roman" w:hAnsiTheme="majorHAnsi" w:cs="Arial"/>
          <w:b/>
          <w:i/>
          <w:color w:val="000000"/>
          <w:spacing w:val="1"/>
          <w:sz w:val="24"/>
          <w:szCs w:val="24"/>
          <w:lang w:eastAsia="it-IT"/>
        </w:rPr>
        <w:t>d</w:t>
      </w:r>
      <w:r w:rsidRPr="005125F8">
        <w:rPr>
          <w:rFonts w:asciiTheme="majorHAnsi" w:eastAsia="Times New Roman" w:hAnsiTheme="majorHAnsi" w:cs="Arial"/>
          <w:b/>
          <w:i/>
          <w:color w:val="000000"/>
          <w:sz w:val="24"/>
          <w:szCs w:val="24"/>
          <w:lang w:eastAsia="it-IT"/>
        </w:rPr>
        <w:t xml:space="preserve">ata                                                </w:t>
      </w:r>
      <w:r w:rsidRPr="005125F8">
        <w:rPr>
          <w:rFonts w:asciiTheme="majorHAnsi" w:eastAsia="Times New Roman" w:hAnsiTheme="majorHAnsi" w:cs="Arial"/>
          <w:b/>
          <w:i/>
          <w:color w:val="000000"/>
          <w:spacing w:val="49"/>
          <w:sz w:val="24"/>
          <w:szCs w:val="24"/>
          <w:lang w:eastAsia="it-IT"/>
        </w:rPr>
        <w:t xml:space="preserve"> </w:t>
      </w:r>
      <w:r w:rsidRPr="005125F8">
        <w:rPr>
          <w:rFonts w:asciiTheme="majorHAnsi" w:eastAsia="Times New Roman" w:hAnsiTheme="majorHAnsi" w:cs="Arial"/>
          <w:b/>
          <w:i/>
          <w:color w:val="000000"/>
          <w:spacing w:val="49"/>
          <w:sz w:val="24"/>
          <w:szCs w:val="24"/>
          <w:lang w:eastAsia="it-IT"/>
        </w:rPr>
        <w:tab/>
      </w:r>
      <w:r w:rsidRPr="005125F8">
        <w:rPr>
          <w:rFonts w:asciiTheme="majorHAnsi" w:eastAsia="Times New Roman" w:hAnsiTheme="majorHAnsi" w:cs="Arial"/>
          <w:b/>
          <w:i/>
          <w:color w:val="000000"/>
          <w:spacing w:val="49"/>
          <w:sz w:val="24"/>
          <w:szCs w:val="24"/>
          <w:lang w:eastAsia="it-IT"/>
        </w:rPr>
        <w:tab/>
      </w:r>
      <w:r w:rsidRPr="005125F8">
        <w:rPr>
          <w:rFonts w:asciiTheme="majorHAnsi" w:eastAsia="Times New Roman" w:hAnsiTheme="majorHAnsi" w:cs="Arial"/>
          <w:b/>
          <w:i/>
          <w:color w:val="000000"/>
          <w:spacing w:val="49"/>
          <w:sz w:val="24"/>
          <w:szCs w:val="24"/>
          <w:lang w:eastAsia="it-IT"/>
        </w:rPr>
        <w:tab/>
      </w:r>
      <w:r w:rsidRPr="005125F8">
        <w:rPr>
          <w:rFonts w:asciiTheme="majorHAnsi" w:eastAsia="Times New Roman" w:hAnsiTheme="majorHAnsi" w:cs="Arial"/>
          <w:b/>
          <w:i/>
          <w:color w:val="000000"/>
          <w:sz w:val="24"/>
          <w:szCs w:val="24"/>
          <w:lang w:eastAsia="it-IT"/>
        </w:rPr>
        <w:t>Firma e timbro dell’impresa</w:t>
      </w:r>
    </w:p>
    <w:p w14:paraId="0944D38E" w14:textId="77777777" w:rsidR="00B00A68" w:rsidRPr="005125F8" w:rsidRDefault="00B00A68" w:rsidP="00B00A68">
      <w:pPr>
        <w:shd w:val="clear" w:color="auto" w:fill="FFFFFF"/>
        <w:spacing w:after="0" w:line="240" w:lineRule="auto"/>
        <w:jc w:val="both"/>
        <w:rPr>
          <w:rFonts w:asciiTheme="majorHAnsi" w:eastAsia="Calibri" w:hAnsiTheme="majorHAnsi" w:cs="Arial"/>
          <w:b/>
          <w:bCs/>
          <w:i/>
          <w:color w:val="000000"/>
          <w:sz w:val="24"/>
          <w:szCs w:val="24"/>
        </w:rPr>
      </w:pPr>
    </w:p>
    <w:p w14:paraId="0944D38F" w14:textId="77777777" w:rsidR="00B00A68" w:rsidRPr="005125F8" w:rsidRDefault="00B00A68" w:rsidP="00B00A68">
      <w:pPr>
        <w:shd w:val="clear" w:color="auto" w:fill="FFFFFF"/>
        <w:spacing w:after="0" w:line="240" w:lineRule="auto"/>
        <w:jc w:val="both"/>
        <w:rPr>
          <w:rFonts w:asciiTheme="majorHAnsi" w:eastAsia="Calibri" w:hAnsiTheme="majorHAnsi" w:cs="Times New Roman"/>
          <w:color w:val="000000"/>
          <w:sz w:val="24"/>
          <w:szCs w:val="24"/>
        </w:rPr>
      </w:pPr>
      <w:r w:rsidRPr="005125F8">
        <w:rPr>
          <w:rFonts w:asciiTheme="majorHAnsi" w:eastAsia="Calibri" w:hAnsiTheme="majorHAnsi" w:cs="Arial"/>
          <w:bCs/>
          <w:color w:val="000000"/>
          <w:sz w:val="24"/>
          <w:szCs w:val="24"/>
        </w:rPr>
        <w:t>CONSENSO TRATTAMENTO DATI PERSONALI</w:t>
      </w:r>
    </w:p>
    <w:p w14:paraId="0944D390" w14:textId="77777777" w:rsidR="00B00A68" w:rsidRPr="005125F8" w:rsidRDefault="004C5FC9" w:rsidP="00B00A68">
      <w:pPr>
        <w:shd w:val="clear" w:color="auto" w:fill="FFFFFF"/>
        <w:spacing w:line="240" w:lineRule="auto"/>
        <w:jc w:val="both"/>
        <w:rPr>
          <w:rFonts w:asciiTheme="majorHAnsi" w:eastAsia="Calibri" w:hAnsiTheme="majorHAnsi" w:cs="Times New Roman"/>
          <w:color w:val="000000"/>
          <w:sz w:val="24"/>
          <w:szCs w:val="24"/>
        </w:rPr>
      </w:pPr>
      <w:r w:rsidRPr="005125F8">
        <w:rPr>
          <w:rFonts w:asciiTheme="majorHAnsi" w:eastAsia="Calibri" w:hAnsiTheme="majorHAnsi" w:cs="Arial"/>
          <w:color w:val="000000"/>
          <w:sz w:val="24"/>
          <w:szCs w:val="24"/>
        </w:rPr>
        <w:t>Il sottoscritto ______________</w:t>
      </w:r>
      <w:r w:rsidR="00B00A68" w:rsidRPr="005125F8">
        <w:rPr>
          <w:rFonts w:asciiTheme="majorHAnsi" w:eastAsia="Calibri" w:hAnsiTheme="majorHAnsi" w:cs="Arial"/>
          <w:color w:val="000000"/>
          <w:sz w:val="24"/>
          <w:szCs w:val="24"/>
        </w:rPr>
        <w:t>___</w:t>
      </w:r>
      <w:r w:rsidRPr="005125F8">
        <w:rPr>
          <w:rFonts w:asciiTheme="majorHAnsi" w:eastAsia="Calibri" w:hAnsiTheme="majorHAnsi" w:cs="Arial"/>
          <w:color w:val="000000"/>
          <w:sz w:val="24"/>
          <w:szCs w:val="24"/>
        </w:rPr>
        <w:t xml:space="preserve">       </w:t>
      </w:r>
      <w:r w:rsidR="00B00A68" w:rsidRPr="005125F8">
        <w:rPr>
          <w:rFonts w:asciiTheme="majorHAnsi" w:eastAsia="Calibri" w:hAnsiTheme="majorHAnsi" w:cs="Arial"/>
          <w:color w:val="000000"/>
          <w:sz w:val="24"/>
          <w:szCs w:val="24"/>
        </w:rPr>
        <w:t xml:space="preserve">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14:paraId="0944D391" w14:textId="77777777" w:rsidR="00B00A68" w:rsidRPr="005125F8" w:rsidRDefault="00B00A68" w:rsidP="00B00A68">
      <w:pPr>
        <w:spacing w:line="360" w:lineRule="auto"/>
        <w:jc w:val="both"/>
        <w:rPr>
          <w:rFonts w:asciiTheme="majorHAnsi" w:eastAsia="Calibri" w:hAnsiTheme="majorHAnsi" w:cs="Times New Roman"/>
          <w:sz w:val="24"/>
          <w:szCs w:val="24"/>
        </w:rPr>
      </w:pPr>
      <w:r w:rsidRPr="005125F8">
        <w:rPr>
          <w:rFonts w:asciiTheme="majorHAnsi" w:eastAsia="Calibri" w:hAnsiTheme="majorHAnsi" w:cs="Times New Roman"/>
          <w:spacing w:val="1"/>
          <w:sz w:val="24"/>
          <w:szCs w:val="24"/>
        </w:rPr>
        <w:t>L</w:t>
      </w:r>
      <w:r w:rsidRPr="005125F8">
        <w:rPr>
          <w:rFonts w:asciiTheme="majorHAnsi" w:eastAsia="Calibri" w:hAnsiTheme="majorHAnsi" w:cs="Times New Roman"/>
          <w:spacing w:val="-1"/>
          <w:sz w:val="24"/>
          <w:szCs w:val="24"/>
        </w:rPr>
        <w:t>u</w:t>
      </w:r>
      <w:r w:rsidRPr="005125F8">
        <w:rPr>
          <w:rFonts w:asciiTheme="majorHAnsi" w:eastAsia="Calibri" w:hAnsiTheme="majorHAnsi" w:cs="Times New Roman"/>
          <w:spacing w:val="1"/>
          <w:sz w:val="24"/>
          <w:szCs w:val="24"/>
        </w:rPr>
        <w:t>o</w:t>
      </w:r>
      <w:r w:rsidRPr="005125F8">
        <w:rPr>
          <w:rFonts w:asciiTheme="majorHAnsi" w:eastAsia="Calibri" w:hAnsiTheme="majorHAnsi" w:cs="Times New Roman"/>
          <w:spacing w:val="-1"/>
          <w:sz w:val="24"/>
          <w:szCs w:val="24"/>
        </w:rPr>
        <w:t>g</w:t>
      </w:r>
      <w:r w:rsidRPr="005125F8">
        <w:rPr>
          <w:rFonts w:asciiTheme="majorHAnsi" w:eastAsia="Calibri" w:hAnsiTheme="majorHAnsi" w:cs="Times New Roman"/>
          <w:sz w:val="24"/>
          <w:szCs w:val="24"/>
        </w:rPr>
        <w:t>o</w:t>
      </w:r>
      <w:r w:rsidRPr="005125F8">
        <w:rPr>
          <w:rFonts w:asciiTheme="majorHAnsi" w:eastAsia="Calibri" w:hAnsiTheme="majorHAnsi" w:cs="Times New Roman"/>
          <w:spacing w:val="-3"/>
          <w:sz w:val="24"/>
          <w:szCs w:val="24"/>
        </w:rPr>
        <w:t xml:space="preserve"> </w:t>
      </w:r>
      <w:r w:rsidRPr="005125F8">
        <w:rPr>
          <w:rFonts w:asciiTheme="majorHAnsi" w:eastAsia="Calibri" w:hAnsiTheme="majorHAnsi" w:cs="Times New Roman"/>
          <w:sz w:val="24"/>
          <w:szCs w:val="24"/>
        </w:rPr>
        <w:t xml:space="preserve">e </w:t>
      </w:r>
      <w:r w:rsidRPr="005125F8">
        <w:rPr>
          <w:rFonts w:asciiTheme="majorHAnsi" w:eastAsia="Calibri" w:hAnsiTheme="majorHAnsi" w:cs="Times New Roman"/>
          <w:spacing w:val="1"/>
          <w:sz w:val="24"/>
          <w:szCs w:val="24"/>
        </w:rPr>
        <w:t>d</w:t>
      </w:r>
      <w:r w:rsidRPr="005125F8">
        <w:rPr>
          <w:rFonts w:asciiTheme="majorHAnsi" w:eastAsia="Calibri" w:hAnsiTheme="majorHAnsi" w:cs="Times New Roman"/>
          <w:sz w:val="24"/>
          <w:szCs w:val="24"/>
        </w:rPr>
        <w:t xml:space="preserve">ata                         </w:t>
      </w:r>
      <w:r w:rsidRPr="005125F8">
        <w:rPr>
          <w:rFonts w:asciiTheme="majorHAnsi" w:eastAsia="Calibri" w:hAnsiTheme="majorHAnsi" w:cs="Times New Roman"/>
          <w:sz w:val="24"/>
          <w:szCs w:val="24"/>
        </w:rPr>
        <w:tab/>
      </w:r>
      <w:r w:rsidRPr="005125F8">
        <w:rPr>
          <w:rFonts w:asciiTheme="majorHAnsi" w:eastAsia="Calibri" w:hAnsiTheme="majorHAnsi" w:cs="Times New Roman"/>
          <w:sz w:val="24"/>
          <w:szCs w:val="24"/>
        </w:rPr>
        <w:tab/>
      </w:r>
      <w:r w:rsidRPr="005125F8">
        <w:rPr>
          <w:rFonts w:asciiTheme="majorHAnsi" w:eastAsia="Calibri" w:hAnsiTheme="majorHAnsi" w:cs="Times New Roman"/>
          <w:sz w:val="24"/>
          <w:szCs w:val="24"/>
        </w:rPr>
        <w:tab/>
      </w:r>
      <w:r w:rsidRPr="005125F8">
        <w:rPr>
          <w:rFonts w:asciiTheme="majorHAnsi" w:eastAsia="Calibri" w:hAnsiTheme="majorHAnsi" w:cs="Times New Roman"/>
          <w:sz w:val="24"/>
          <w:szCs w:val="24"/>
        </w:rPr>
        <w:tab/>
      </w:r>
      <w:r w:rsidRPr="005125F8">
        <w:rPr>
          <w:rFonts w:asciiTheme="majorHAnsi" w:eastAsia="Calibri" w:hAnsiTheme="majorHAnsi" w:cs="Times New Roman"/>
          <w:sz w:val="24"/>
          <w:szCs w:val="24"/>
        </w:rPr>
        <w:tab/>
      </w:r>
      <w:r w:rsidRPr="005125F8">
        <w:rPr>
          <w:rFonts w:asciiTheme="majorHAnsi" w:eastAsia="Calibri" w:hAnsiTheme="majorHAnsi" w:cs="Times New Roman"/>
          <w:sz w:val="24"/>
          <w:szCs w:val="24"/>
        </w:rPr>
        <w:tab/>
        <w:t>Firma e timbro dell’impresa</w:t>
      </w:r>
    </w:p>
    <w:p w14:paraId="0944D392" w14:textId="77777777" w:rsidR="00B00A68" w:rsidRPr="005125F8" w:rsidRDefault="00B00A68" w:rsidP="00B00A68">
      <w:pPr>
        <w:suppressAutoHyphens/>
        <w:spacing w:after="0" w:line="360" w:lineRule="auto"/>
        <w:rPr>
          <w:rFonts w:asciiTheme="majorHAnsi" w:eastAsia="Times New Roman" w:hAnsiTheme="majorHAnsi" w:cs="Times New Roman"/>
          <w:b/>
          <w:kern w:val="2"/>
          <w:sz w:val="24"/>
          <w:szCs w:val="24"/>
          <w:lang w:eastAsia="ar-SA"/>
        </w:rPr>
      </w:pPr>
    </w:p>
    <w:p w14:paraId="0944D393" w14:textId="77777777" w:rsidR="00A7276F" w:rsidRPr="005125F8" w:rsidRDefault="00A7276F" w:rsidP="00F10F2F">
      <w:pPr>
        <w:autoSpaceDE w:val="0"/>
        <w:autoSpaceDN w:val="0"/>
        <w:adjustRightInd w:val="0"/>
        <w:spacing w:after="0" w:line="360" w:lineRule="auto"/>
        <w:jc w:val="right"/>
        <w:rPr>
          <w:rFonts w:asciiTheme="majorHAnsi" w:eastAsia="Calibri" w:hAnsiTheme="majorHAnsi" w:cs="Times New Roman"/>
          <w:sz w:val="24"/>
          <w:szCs w:val="24"/>
          <w:lang w:eastAsia="it-IT"/>
        </w:rPr>
      </w:pPr>
    </w:p>
    <w:sectPr w:rsidR="00A7276F" w:rsidRPr="005125F8" w:rsidSect="00B57B67">
      <w:headerReference w:type="default" r:id="rId9"/>
      <w:footerReference w:type="default" r:id="rId10"/>
      <w:pgSz w:w="11906" w:h="16838"/>
      <w:pgMar w:top="1417" w:right="1134" w:bottom="1134" w:left="1134" w:header="624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2C4B7" w14:textId="77777777" w:rsidR="0069364A" w:rsidRDefault="0069364A" w:rsidP="008A2139">
      <w:pPr>
        <w:spacing w:after="0" w:line="240" w:lineRule="auto"/>
      </w:pPr>
      <w:r>
        <w:separator/>
      </w:r>
    </w:p>
  </w:endnote>
  <w:endnote w:type="continuationSeparator" w:id="0">
    <w:p w14:paraId="09A479D3" w14:textId="77777777" w:rsidR="0069364A" w:rsidRDefault="0069364A" w:rsidP="008A2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73377"/>
      <w:docPartObj>
        <w:docPartGallery w:val="Page Numbers (Bottom of Page)"/>
        <w:docPartUnique/>
      </w:docPartObj>
    </w:sdtPr>
    <w:sdtEndPr/>
    <w:sdtContent>
      <w:p w14:paraId="0944D3AA" w14:textId="77777777" w:rsidR="00F61B90" w:rsidRDefault="00F61B90" w:rsidP="00A1449B">
        <w:pPr>
          <w:tabs>
            <w:tab w:val="center" w:pos="4819"/>
            <w:tab w:val="right" w:pos="9638"/>
          </w:tabs>
          <w:spacing w:line="240" w:lineRule="auto"/>
          <w:contextualSpacing/>
          <w:rPr>
            <w:rFonts w:ascii="Bookman Old Style" w:hAnsi="Bookman Old Style"/>
            <w:b/>
            <w:sz w:val="16"/>
            <w:szCs w:val="16"/>
          </w:rPr>
        </w:pPr>
      </w:p>
      <w:p w14:paraId="0944D3AB" w14:textId="77777777" w:rsidR="00F61B90" w:rsidRPr="00E6149C" w:rsidRDefault="00F61B90" w:rsidP="00A1449B">
        <w:pPr>
          <w:tabs>
            <w:tab w:val="center" w:pos="4819"/>
            <w:tab w:val="right" w:pos="9638"/>
          </w:tabs>
          <w:spacing w:line="240" w:lineRule="auto"/>
          <w:contextualSpacing/>
          <w:jc w:val="center"/>
          <w:rPr>
            <w:rFonts w:asciiTheme="majorHAnsi" w:hAnsiTheme="majorHAnsi"/>
            <w:b/>
            <w:sz w:val="16"/>
            <w:szCs w:val="16"/>
          </w:rPr>
        </w:pPr>
        <w:r w:rsidRPr="00E6149C">
          <w:rPr>
            <w:rFonts w:asciiTheme="majorHAnsi" w:hAnsiTheme="majorHAnsi"/>
            <w:b/>
            <w:sz w:val="16"/>
            <w:szCs w:val="16"/>
          </w:rPr>
          <w:t xml:space="preserve">Gruppo di Azione Locale I Sentieri del Buon Vivere </w:t>
        </w:r>
        <w:proofErr w:type="spellStart"/>
        <w:r w:rsidRPr="00E6149C">
          <w:rPr>
            <w:rFonts w:asciiTheme="majorHAnsi" w:hAnsiTheme="majorHAnsi"/>
            <w:b/>
            <w:sz w:val="16"/>
            <w:szCs w:val="16"/>
          </w:rPr>
          <w:t>s.c.r.l</w:t>
        </w:r>
        <w:proofErr w:type="spellEnd"/>
        <w:r w:rsidRPr="00E6149C">
          <w:rPr>
            <w:rFonts w:asciiTheme="majorHAnsi" w:hAnsiTheme="majorHAnsi"/>
            <w:b/>
            <w:sz w:val="16"/>
            <w:szCs w:val="16"/>
          </w:rPr>
          <w:t xml:space="preserve">. </w:t>
        </w:r>
        <w:r w:rsidRPr="00E6149C">
          <w:rPr>
            <w:rFonts w:asciiTheme="majorHAnsi" w:hAnsiTheme="majorHAnsi"/>
            <w:b/>
            <w:sz w:val="16"/>
            <w:szCs w:val="16"/>
          </w:rPr>
          <w:br/>
          <w:t xml:space="preserve">Largo Padre Pio, </w:t>
        </w:r>
        <w:proofErr w:type="spellStart"/>
        <w:r w:rsidRPr="00E6149C">
          <w:rPr>
            <w:rFonts w:asciiTheme="majorHAnsi" w:hAnsiTheme="majorHAnsi"/>
            <w:b/>
            <w:sz w:val="16"/>
            <w:szCs w:val="16"/>
          </w:rPr>
          <w:t>snc</w:t>
        </w:r>
        <w:proofErr w:type="spellEnd"/>
        <w:r w:rsidRPr="00E6149C">
          <w:rPr>
            <w:rFonts w:asciiTheme="majorHAnsi" w:hAnsiTheme="majorHAnsi"/>
            <w:b/>
            <w:sz w:val="16"/>
            <w:szCs w:val="16"/>
          </w:rPr>
          <w:t>- 84020 Laviano (SA)</w:t>
        </w:r>
      </w:p>
      <w:p w14:paraId="0944D3AC" w14:textId="77777777" w:rsidR="00F61B90" w:rsidRPr="00E6149C" w:rsidRDefault="00F61B90" w:rsidP="00E44765">
        <w:pPr>
          <w:tabs>
            <w:tab w:val="center" w:pos="4819"/>
            <w:tab w:val="left" w:pos="8088"/>
            <w:tab w:val="right" w:pos="9638"/>
          </w:tabs>
          <w:spacing w:line="240" w:lineRule="auto"/>
          <w:contextualSpacing/>
          <w:rPr>
            <w:rFonts w:asciiTheme="majorHAnsi" w:hAnsiTheme="majorHAnsi"/>
            <w:b/>
            <w:sz w:val="16"/>
            <w:szCs w:val="16"/>
            <w:lang w:val="en-US"/>
          </w:rPr>
        </w:pPr>
        <w:r>
          <w:rPr>
            <w:rFonts w:asciiTheme="majorHAnsi" w:hAnsiTheme="majorHAnsi"/>
            <w:b/>
            <w:sz w:val="16"/>
            <w:szCs w:val="16"/>
          </w:rPr>
          <w:tab/>
        </w:r>
        <w:r w:rsidRPr="00E6149C">
          <w:rPr>
            <w:rFonts w:asciiTheme="majorHAnsi" w:hAnsiTheme="majorHAnsi"/>
            <w:b/>
            <w:sz w:val="16"/>
            <w:szCs w:val="16"/>
            <w:lang w:val="en-US"/>
          </w:rPr>
          <w:t>Tel/Fax 0828 915312Sitoweb</w:t>
        </w:r>
        <w:hyperlink r:id="rId1" w:history="1">
          <w:r w:rsidRPr="00E6149C">
            <w:rPr>
              <w:rStyle w:val="Collegamentoipertestuale"/>
              <w:rFonts w:asciiTheme="majorHAnsi" w:hAnsiTheme="majorHAnsi"/>
              <w:b/>
              <w:sz w:val="16"/>
              <w:szCs w:val="16"/>
              <w:lang w:val="en-US"/>
            </w:rPr>
            <w:t>www.sentieridelbuonvivere.it</w:t>
          </w:r>
        </w:hyperlink>
      </w:p>
      <w:p w14:paraId="0944D3AD" w14:textId="77777777" w:rsidR="00F61B90" w:rsidRPr="00A1449B" w:rsidRDefault="008A2EEA" w:rsidP="00A1449B">
        <w:pPr>
          <w:pStyle w:val="Pidipagina"/>
          <w:contextualSpacing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553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7D4B5" w14:textId="77777777" w:rsidR="0069364A" w:rsidRDefault="0069364A" w:rsidP="008A2139">
      <w:pPr>
        <w:spacing w:after="0" w:line="240" w:lineRule="auto"/>
      </w:pPr>
      <w:r>
        <w:separator/>
      </w:r>
    </w:p>
  </w:footnote>
  <w:footnote w:type="continuationSeparator" w:id="0">
    <w:p w14:paraId="088CB5CB" w14:textId="77777777" w:rsidR="0069364A" w:rsidRDefault="0069364A" w:rsidP="008A2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margin" w:tblpXSpec="center" w:tblpY="-346"/>
      <w:tblOverlap w:val="never"/>
      <w:tblW w:w="10470" w:type="dxa"/>
      <w:tblLook w:val="04A0" w:firstRow="1" w:lastRow="0" w:firstColumn="1" w:lastColumn="0" w:noHBand="0" w:noVBand="1"/>
    </w:tblPr>
    <w:tblGrid>
      <w:gridCol w:w="2711"/>
      <w:gridCol w:w="1086"/>
      <w:gridCol w:w="1664"/>
      <w:gridCol w:w="906"/>
      <w:gridCol w:w="1097"/>
      <w:gridCol w:w="3006"/>
    </w:tblGrid>
    <w:tr w:rsidR="00B71BFB" w:rsidRPr="00B71BFB" w14:paraId="0944D3A1" w14:textId="77777777" w:rsidTr="0096193C">
      <w:trPr>
        <w:trHeight w:val="1134"/>
      </w:trPr>
      <w:tc>
        <w:tcPr>
          <w:tcW w:w="2711" w:type="dxa"/>
          <w:shd w:val="clear" w:color="auto" w:fill="auto"/>
        </w:tcPr>
        <w:p w14:paraId="0944D39B" w14:textId="77777777" w:rsidR="00B71BFB" w:rsidRPr="00B71BFB" w:rsidRDefault="00B71BFB" w:rsidP="00B71BFB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Century Gothic" w:eastAsia="Century Gothic" w:hAnsi="Century Gothic" w:cs="Century Gothic"/>
              <w:lang w:val="en-US"/>
            </w:rPr>
          </w:pPr>
          <w:r w:rsidRPr="00B71BFB">
            <w:rPr>
              <w:rFonts w:ascii="Century Gothic" w:eastAsia="Century Gothic" w:hAnsi="Century Gothic" w:cs="Century Gothic"/>
              <w:noProof/>
              <w:lang w:eastAsia="it-IT"/>
            </w:rPr>
            <w:drawing>
              <wp:inline distT="0" distB="0" distL="0" distR="0" wp14:anchorId="0944D3AE" wp14:editId="0944D3AF">
                <wp:extent cx="1565275" cy="526415"/>
                <wp:effectExtent l="19050" t="0" r="0" b="0"/>
                <wp:docPr id="1" name="Immagine 11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1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5275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6" w:type="dxa"/>
          <w:shd w:val="clear" w:color="auto" w:fill="auto"/>
        </w:tcPr>
        <w:p w14:paraId="0944D39C" w14:textId="77777777" w:rsidR="00B71BFB" w:rsidRPr="00B71BFB" w:rsidRDefault="00B71BFB" w:rsidP="00B71BFB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Century Gothic" w:eastAsia="Century Gothic" w:hAnsi="Century Gothic" w:cs="Century Gothic"/>
              <w:lang w:val="en-US"/>
            </w:rPr>
          </w:pPr>
          <w:r w:rsidRPr="00B71BFB">
            <w:rPr>
              <w:rFonts w:ascii="Century Gothic" w:eastAsia="Century Gothic" w:hAnsi="Century Gothic" w:cs="Century Gothic"/>
              <w:noProof/>
              <w:lang w:eastAsia="it-IT"/>
            </w:rPr>
            <w:drawing>
              <wp:inline distT="0" distB="0" distL="0" distR="0" wp14:anchorId="0944D3B0" wp14:editId="0944D3B1">
                <wp:extent cx="526415" cy="540385"/>
                <wp:effectExtent l="19050" t="0" r="6985" b="0"/>
                <wp:docPr id="7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415" cy="540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4" w:type="dxa"/>
          <w:shd w:val="clear" w:color="auto" w:fill="auto"/>
        </w:tcPr>
        <w:p w14:paraId="0944D39D" w14:textId="77777777" w:rsidR="00B71BFB" w:rsidRPr="00B71BFB" w:rsidRDefault="00B71BFB" w:rsidP="00B71BFB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Century Gothic" w:eastAsia="Century Gothic" w:hAnsi="Century Gothic" w:cs="Century Gothic"/>
              <w:lang w:val="en-US"/>
            </w:rPr>
          </w:pPr>
          <w:r w:rsidRPr="00B71BFB">
            <w:rPr>
              <w:rFonts w:ascii="Century Gothic" w:eastAsia="Century Gothic" w:hAnsi="Century Gothic" w:cs="Century Gothic"/>
              <w:noProof/>
              <w:lang w:eastAsia="it-IT"/>
            </w:rPr>
            <w:drawing>
              <wp:inline distT="0" distB="0" distL="0" distR="0" wp14:anchorId="0944D3B2" wp14:editId="0944D3B3">
                <wp:extent cx="900430" cy="595630"/>
                <wp:effectExtent l="19050" t="0" r="0" b="0"/>
                <wp:docPr id="8" name="Immagine 7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430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6" w:type="dxa"/>
          <w:shd w:val="clear" w:color="auto" w:fill="auto"/>
        </w:tcPr>
        <w:p w14:paraId="0944D39E" w14:textId="77777777" w:rsidR="00B71BFB" w:rsidRPr="00B71BFB" w:rsidRDefault="00B71BFB" w:rsidP="00B71BFB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Century Gothic" w:eastAsia="Century Gothic" w:hAnsi="Century Gothic" w:cs="Century Gothic"/>
              <w:lang w:val="en-US"/>
            </w:rPr>
          </w:pPr>
          <w:r w:rsidRPr="00B71BFB">
            <w:rPr>
              <w:rFonts w:ascii="Century Gothic" w:eastAsia="Century Gothic" w:hAnsi="Century Gothic" w:cs="Century Gothic"/>
              <w:noProof/>
              <w:lang w:eastAsia="it-IT"/>
            </w:rPr>
            <w:drawing>
              <wp:inline distT="0" distB="0" distL="0" distR="0" wp14:anchorId="0944D3B4" wp14:editId="0944D3B5">
                <wp:extent cx="415925" cy="595630"/>
                <wp:effectExtent l="19050" t="0" r="3175" b="0"/>
                <wp:docPr id="9" name="Immagine 6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5925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7" w:type="dxa"/>
          <w:shd w:val="clear" w:color="auto" w:fill="auto"/>
        </w:tcPr>
        <w:p w14:paraId="0944D39F" w14:textId="77777777" w:rsidR="00B71BFB" w:rsidRPr="00B71BFB" w:rsidRDefault="00B71BFB" w:rsidP="00B71BFB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Century Gothic" w:eastAsia="Century Gothic" w:hAnsi="Century Gothic" w:cs="Century Gothic"/>
              <w:noProof/>
              <w:highlight w:val="yellow"/>
              <w:lang w:val="en-US"/>
            </w:rPr>
          </w:pPr>
          <w:r w:rsidRPr="00B71BFB">
            <w:rPr>
              <w:rFonts w:ascii="Century Gothic" w:eastAsia="Century Gothic" w:hAnsi="Century Gothic" w:cs="Century Gothic"/>
              <w:noProof/>
              <w:lang w:eastAsia="it-IT"/>
            </w:rPr>
            <w:drawing>
              <wp:inline distT="0" distB="0" distL="0" distR="0" wp14:anchorId="0944D3B6" wp14:editId="0944D3B7">
                <wp:extent cx="540385" cy="540385"/>
                <wp:effectExtent l="19050" t="0" r="0" b="0"/>
                <wp:docPr id="10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385" cy="540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shd w:val="clear" w:color="auto" w:fill="auto"/>
        </w:tcPr>
        <w:p w14:paraId="0944D3A0" w14:textId="77777777" w:rsidR="00B71BFB" w:rsidRPr="00B71BFB" w:rsidRDefault="00B71BFB" w:rsidP="00B71BFB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Century Gothic" w:eastAsia="Century Gothic" w:hAnsi="Century Gothic" w:cs="Century Gothic"/>
              <w:noProof/>
              <w:lang w:val="en-US"/>
            </w:rPr>
          </w:pPr>
          <w:r w:rsidRPr="00B71BFB">
            <w:rPr>
              <w:rFonts w:ascii="Century Gothic" w:eastAsia="Century Gothic" w:hAnsi="Century Gothic" w:cs="Century Gothic"/>
              <w:noProof/>
              <w:lang w:eastAsia="it-IT"/>
            </w:rPr>
            <w:drawing>
              <wp:inline distT="0" distB="0" distL="0" distR="0" wp14:anchorId="0944D3B8" wp14:editId="0944D3B9">
                <wp:extent cx="1745615" cy="623570"/>
                <wp:effectExtent l="19050" t="0" r="6985" b="0"/>
                <wp:docPr id="11" name="Immagine 3" descr="logo_gal_Tavola disegno 1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gal_Tavola disegno 1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 t="22321" b="267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5615" cy="623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57B67" w:rsidRPr="00B71BFB" w14:paraId="0944D3A8" w14:textId="77777777" w:rsidTr="0096193C">
      <w:trPr>
        <w:trHeight w:val="403"/>
      </w:trPr>
      <w:tc>
        <w:tcPr>
          <w:tcW w:w="2711" w:type="dxa"/>
          <w:shd w:val="clear" w:color="auto" w:fill="auto"/>
        </w:tcPr>
        <w:p w14:paraId="0944D3A2" w14:textId="77777777" w:rsidR="00B57B67" w:rsidRPr="00B71BFB" w:rsidRDefault="00B57B67" w:rsidP="00B71BFB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Century Gothic" w:eastAsia="Century Gothic" w:hAnsi="Century Gothic" w:cs="Century Gothic"/>
              <w:noProof/>
              <w:lang w:eastAsia="it-IT"/>
            </w:rPr>
          </w:pPr>
        </w:p>
      </w:tc>
      <w:tc>
        <w:tcPr>
          <w:tcW w:w="1086" w:type="dxa"/>
          <w:shd w:val="clear" w:color="auto" w:fill="auto"/>
        </w:tcPr>
        <w:p w14:paraId="0944D3A3" w14:textId="77777777" w:rsidR="00B57B67" w:rsidRPr="00B71BFB" w:rsidRDefault="00B57B67" w:rsidP="00B71BFB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Century Gothic" w:eastAsia="Century Gothic" w:hAnsi="Century Gothic" w:cs="Century Gothic"/>
              <w:noProof/>
              <w:lang w:eastAsia="it-IT"/>
            </w:rPr>
          </w:pPr>
        </w:p>
      </w:tc>
      <w:tc>
        <w:tcPr>
          <w:tcW w:w="1664" w:type="dxa"/>
          <w:shd w:val="clear" w:color="auto" w:fill="auto"/>
        </w:tcPr>
        <w:p w14:paraId="0944D3A4" w14:textId="77777777" w:rsidR="00B57B67" w:rsidRPr="00B71BFB" w:rsidRDefault="00B57B67" w:rsidP="00B71BFB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Century Gothic" w:eastAsia="Century Gothic" w:hAnsi="Century Gothic" w:cs="Century Gothic"/>
              <w:noProof/>
              <w:lang w:eastAsia="it-IT"/>
            </w:rPr>
          </w:pPr>
        </w:p>
      </w:tc>
      <w:tc>
        <w:tcPr>
          <w:tcW w:w="906" w:type="dxa"/>
          <w:shd w:val="clear" w:color="auto" w:fill="auto"/>
        </w:tcPr>
        <w:p w14:paraId="0944D3A5" w14:textId="77777777" w:rsidR="00B57B67" w:rsidRPr="00B71BFB" w:rsidRDefault="00B57B67" w:rsidP="00B71BFB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Century Gothic" w:eastAsia="Century Gothic" w:hAnsi="Century Gothic" w:cs="Century Gothic"/>
              <w:noProof/>
              <w:lang w:eastAsia="it-IT"/>
            </w:rPr>
          </w:pPr>
        </w:p>
      </w:tc>
      <w:tc>
        <w:tcPr>
          <w:tcW w:w="1097" w:type="dxa"/>
          <w:shd w:val="clear" w:color="auto" w:fill="auto"/>
        </w:tcPr>
        <w:p w14:paraId="0944D3A6" w14:textId="77777777" w:rsidR="00B57B67" w:rsidRPr="00B71BFB" w:rsidRDefault="00B57B67" w:rsidP="00B71BFB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Century Gothic" w:eastAsia="Century Gothic" w:hAnsi="Century Gothic" w:cs="Century Gothic"/>
              <w:noProof/>
              <w:lang w:eastAsia="it-IT"/>
            </w:rPr>
          </w:pPr>
        </w:p>
      </w:tc>
      <w:tc>
        <w:tcPr>
          <w:tcW w:w="3006" w:type="dxa"/>
          <w:shd w:val="clear" w:color="auto" w:fill="auto"/>
        </w:tcPr>
        <w:p w14:paraId="0944D3A7" w14:textId="77777777" w:rsidR="00B57B67" w:rsidRPr="00B71BFB" w:rsidRDefault="00B57B67" w:rsidP="00B71BFB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Century Gothic" w:eastAsia="Century Gothic" w:hAnsi="Century Gothic" w:cs="Century Gothic"/>
              <w:noProof/>
              <w:lang w:eastAsia="it-IT"/>
            </w:rPr>
          </w:pPr>
        </w:p>
      </w:tc>
    </w:tr>
  </w:tbl>
  <w:p w14:paraId="0944D3A9" w14:textId="77777777" w:rsidR="00F61B90" w:rsidRDefault="00F61B90" w:rsidP="008A2139">
    <w:pPr>
      <w:pStyle w:val="Intestazione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rcY3x3t0" int2:invalidationBookmarkName="" int2:hashCode="PH88NT/C5bzDLN" int2:id="5ElpdtrW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114"/>
    <w:multiLevelType w:val="hybridMultilevel"/>
    <w:tmpl w:val="41F4C1C2"/>
    <w:lvl w:ilvl="0" w:tplc="1C460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83BF7"/>
    <w:multiLevelType w:val="hybridMultilevel"/>
    <w:tmpl w:val="4104C2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D025E"/>
    <w:multiLevelType w:val="hybridMultilevel"/>
    <w:tmpl w:val="085E3A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1B155A"/>
    <w:multiLevelType w:val="hybridMultilevel"/>
    <w:tmpl w:val="C686A004"/>
    <w:lvl w:ilvl="0" w:tplc="D286D7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FE37B4"/>
    <w:multiLevelType w:val="hybridMultilevel"/>
    <w:tmpl w:val="8840A53E"/>
    <w:lvl w:ilvl="0" w:tplc="1C460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375B4"/>
    <w:multiLevelType w:val="hybridMultilevel"/>
    <w:tmpl w:val="3C3E7A60"/>
    <w:lvl w:ilvl="0" w:tplc="C750FF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2E6338"/>
    <w:multiLevelType w:val="hybridMultilevel"/>
    <w:tmpl w:val="9432B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675D7E"/>
    <w:multiLevelType w:val="hybridMultilevel"/>
    <w:tmpl w:val="085E3A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E81756"/>
    <w:multiLevelType w:val="hybridMultilevel"/>
    <w:tmpl w:val="C4F442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2E7B6C"/>
    <w:multiLevelType w:val="hybridMultilevel"/>
    <w:tmpl w:val="7714C3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255868"/>
    <w:multiLevelType w:val="hybridMultilevel"/>
    <w:tmpl w:val="CDB8B4C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7A2EC1"/>
    <w:multiLevelType w:val="hybridMultilevel"/>
    <w:tmpl w:val="A87E72C8"/>
    <w:lvl w:ilvl="0" w:tplc="1C460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007030"/>
    <w:multiLevelType w:val="hybridMultilevel"/>
    <w:tmpl w:val="475CE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E616A3"/>
    <w:multiLevelType w:val="hybridMultilevel"/>
    <w:tmpl w:val="4104C2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04525D"/>
    <w:multiLevelType w:val="hybridMultilevel"/>
    <w:tmpl w:val="854A0B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94D99"/>
    <w:multiLevelType w:val="multilevel"/>
    <w:tmpl w:val="5EE85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A82F48"/>
    <w:multiLevelType w:val="hybridMultilevel"/>
    <w:tmpl w:val="0CEACE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824ADD"/>
    <w:multiLevelType w:val="hybridMultilevel"/>
    <w:tmpl w:val="AA2E2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A170E3"/>
    <w:multiLevelType w:val="multilevel"/>
    <w:tmpl w:val="33CEAE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7B1CF9"/>
    <w:multiLevelType w:val="hybridMultilevel"/>
    <w:tmpl w:val="71AC75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FF6279"/>
    <w:multiLevelType w:val="hybridMultilevel"/>
    <w:tmpl w:val="1004A8AA"/>
    <w:lvl w:ilvl="0" w:tplc="D286D7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003622"/>
    <w:multiLevelType w:val="hybridMultilevel"/>
    <w:tmpl w:val="D79AC990"/>
    <w:lvl w:ilvl="0" w:tplc="C750FF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A9665D"/>
    <w:multiLevelType w:val="hybridMultilevel"/>
    <w:tmpl w:val="7BEEB8A8"/>
    <w:lvl w:ilvl="0" w:tplc="2F4619B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5207B"/>
    <w:multiLevelType w:val="hybridMultilevel"/>
    <w:tmpl w:val="8E92EA92"/>
    <w:lvl w:ilvl="0" w:tplc="1C460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D856E1"/>
    <w:multiLevelType w:val="hybridMultilevel"/>
    <w:tmpl w:val="87706860"/>
    <w:lvl w:ilvl="0" w:tplc="C73E26B0">
      <w:start w:val="1"/>
      <w:numFmt w:val="decimal"/>
      <w:lvlText w:val="%1."/>
      <w:lvlJc w:val="left"/>
      <w:pPr>
        <w:ind w:left="462" w:hanging="250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</w:rPr>
    </w:lvl>
    <w:lvl w:ilvl="1" w:tplc="838AC452">
      <w:numFmt w:val="bullet"/>
      <w:lvlText w:val=""/>
      <w:lvlJc w:val="left"/>
      <w:pPr>
        <w:ind w:left="926" w:hanging="356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0FA7248">
      <w:numFmt w:val="bullet"/>
      <w:lvlText w:val="•"/>
      <w:lvlJc w:val="left"/>
      <w:pPr>
        <w:ind w:left="1936" w:hanging="356"/>
      </w:pPr>
      <w:rPr>
        <w:rFonts w:hint="default"/>
      </w:rPr>
    </w:lvl>
    <w:lvl w:ilvl="3" w:tplc="D62875DE">
      <w:numFmt w:val="bullet"/>
      <w:lvlText w:val="•"/>
      <w:lvlJc w:val="left"/>
      <w:pPr>
        <w:ind w:left="2952" w:hanging="356"/>
      </w:pPr>
      <w:rPr>
        <w:rFonts w:hint="default"/>
      </w:rPr>
    </w:lvl>
    <w:lvl w:ilvl="4" w:tplc="60947006">
      <w:numFmt w:val="bullet"/>
      <w:lvlText w:val="•"/>
      <w:lvlJc w:val="left"/>
      <w:pPr>
        <w:ind w:left="3968" w:hanging="356"/>
      </w:pPr>
      <w:rPr>
        <w:rFonts w:hint="default"/>
      </w:rPr>
    </w:lvl>
    <w:lvl w:ilvl="5" w:tplc="132A80BC">
      <w:numFmt w:val="bullet"/>
      <w:lvlText w:val="•"/>
      <w:lvlJc w:val="left"/>
      <w:pPr>
        <w:ind w:left="4985" w:hanging="356"/>
      </w:pPr>
      <w:rPr>
        <w:rFonts w:hint="default"/>
      </w:rPr>
    </w:lvl>
    <w:lvl w:ilvl="6" w:tplc="244CCC64">
      <w:numFmt w:val="bullet"/>
      <w:lvlText w:val="•"/>
      <w:lvlJc w:val="left"/>
      <w:pPr>
        <w:ind w:left="6001" w:hanging="356"/>
      </w:pPr>
      <w:rPr>
        <w:rFonts w:hint="default"/>
      </w:rPr>
    </w:lvl>
    <w:lvl w:ilvl="7" w:tplc="CD2C8C5C">
      <w:numFmt w:val="bullet"/>
      <w:lvlText w:val="•"/>
      <w:lvlJc w:val="left"/>
      <w:pPr>
        <w:ind w:left="7017" w:hanging="356"/>
      </w:pPr>
      <w:rPr>
        <w:rFonts w:hint="default"/>
      </w:rPr>
    </w:lvl>
    <w:lvl w:ilvl="8" w:tplc="4D40EEEE">
      <w:numFmt w:val="bullet"/>
      <w:lvlText w:val="•"/>
      <w:lvlJc w:val="left"/>
      <w:pPr>
        <w:ind w:left="8033" w:hanging="356"/>
      </w:pPr>
      <w:rPr>
        <w:rFonts w:hint="default"/>
      </w:rPr>
    </w:lvl>
  </w:abstractNum>
  <w:abstractNum w:abstractNumId="25">
    <w:nsid w:val="47FF5544"/>
    <w:multiLevelType w:val="hybridMultilevel"/>
    <w:tmpl w:val="900224F6"/>
    <w:lvl w:ilvl="0" w:tplc="C750FF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633288"/>
    <w:multiLevelType w:val="hybridMultilevel"/>
    <w:tmpl w:val="89B676F0"/>
    <w:lvl w:ilvl="0" w:tplc="406E3C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6D580D"/>
    <w:multiLevelType w:val="hybridMultilevel"/>
    <w:tmpl w:val="87C623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544FF6"/>
    <w:multiLevelType w:val="hybridMultilevel"/>
    <w:tmpl w:val="6A5485BC"/>
    <w:lvl w:ilvl="0" w:tplc="C750FF8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91546FB"/>
    <w:multiLevelType w:val="hybridMultilevel"/>
    <w:tmpl w:val="AD8EC176"/>
    <w:lvl w:ilvl="0" w:tplc="7FF0A4C2">
      <w:numFmt w:val="bullet"/>
      <w:lvlText w:val=""/>
      <w:lvlJc w:val="left"/>
      <w:pPr>
        <w:ind w:left="796" w:hanging="28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0CA5DFE">
      <w:numFmt w:val="bullet"/>
      <w:lvlText w:val="•"/>
      <w:lvlJc w:val="left"/>
      <w:pPr>
        <w:ind w:left="1828" w:hanging="284"/>
      </w:pPr>
      <w:rPr>
        <w:rFonts w:hint="default"/>
      </w:rPr>
    </w:lvl>
    <w:lvl w:ilvl="2" w:tplc="7524632C">
      <w:numFmt w:val="bullet"/>
      <w:lvlText w:val="•"/>
      <w:lvlJc w:val="left"/>
      <w:pPr>
        <w:ind w:left="2857" w:hanging="284"/>
      </w:pPr>
      <w:rPr>
        <w:rFonts w:hint="default"/>
      </w:rPr>
    </w:lvl>
    <w:lvl w:ilvl="3" w:tplc="0470B18E">
      <w:numFmt w:val="bullet"/>
      <w:lvlText w:val="•"/>
      <w:lvlJc w:val="left"/>
      <w:pPr>
        <w:ind w:left="3885" w:hanging="284"/>
      </w:pPr>
      <w:rPr>
        <w:rFonts w:hint="default"/>
      </w:rPr>
    </w:lvl>
    <w:lvl w:ilvl="4" w:tplc="3C365FBC">
      <w:numFmt w:val="bullet"/>
      <w:lvlText w:val="•"/>
      <w:lvlJc w:val="left"/>
      <w:pPr>
        <w:ind w:left="4914" w:hanging="284"/>
      </w:pPr>
      <w:rPr>
        <w:rFonts w:hint="default"/>
      </w:rPr>
    </w:lvl>
    <w:lvl w:ilvl="5" w:tplc="23E69B42">
      <w:numFmt w:val="bullet"/>
      <w:lvlText w:val="•"/>
      <w:lvlJc w:val="left"/>
      <w:pPr>
        <w:ind w:left="5943" w:hanging="284"/>
      </w:pPr>
      <w:rPr>
        <w:rFonts w:hint="default"/>
      </w:rPr>
    </w:lvl>
    <w:lvl w:ilvl="6" w:tplc="D6287CEE">
      <w:numFmt w:val="bullet"/>
      <w:lvlText w:val="•"/>
      <w:lvlJc w:val="left"/>
      <w:pPr>
        <w:ind w:left="6971" w:hanging="284"/>
      </w:pPr>
      <w:rPr>
        <w:rFonts w:hint="default"/>
      </w:rPr>
    </w:lvl>
    <w:lvl w:ilvl="7" w:tplc="3200A1D2">
      <w:numFmt w:val="bullet"/>
      <w:lvlText w:val="•"/>
      <w:lvlJc w:val="left"/>
      <w:pPr>
        <w:ind w:left="8000" w:hanging="284"/>
      </w:pPr>
      <w:rPr>
        <w:rFonts w:hint="default"/>
      </w:rPr>
    </w:lvl>
    <w:lvl w:ilvl="8" w:tplc="7730EC30">
      <w:numFmt w:val="bullet"/>
      <w:lvlText w:val="•"/>
      <w:lvlJc w:val="left"/>
      <w:pPr>
        <w:ind w:left="9029" w:hanging="284"/>
      </w:pPr>
      <w:rPr>
        <w:rFonts w:hint="default"/>
      </w:rPr>
    </w:lvl>
  </w:abstractNum>
  <w:abstractNum w:abstractNumId="30">
    <w:nsid w:val="5CD11610"/>
    <w:multiLevelType w:val="hybridMultilevel"/>
    <w:tmpl w:val="3B3838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3D3E4C"/>
    <w:multiLevelType w:val="hybridMultilevel"/>
    <w:tmpl w:val="794A8BDA"/>
    <w:lvl w:ilvl="0" w:tplc="949EEDAE">
      <w:start w:val="1"/>
      <w:numFmt w:val="bullet"/>
      <w:lvlText w:val="ð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BFF579C"/>
    <w:multiLevelType w:val="hybridMultilevel"/>
    <w:tmpl w:val="9A54FF8A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DF75976"/>
    <w:multiLevelType w:val="hybridMultilevel"/>
    <w:tmpl w:val="B3F097F8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>
      <w:start w:val="1"/>
      <w:numFmt w:val="decimal"/>
      <w:lvlText w:val="%7."/>
      <w:lvlJc w:val="left"/>
      <w:pPr>
        <w:ind w:left="5324" w:hanging="360"/>
      </w:pPr>
    </w:lvl>
    <w:lvl w:ilvl="7" w:tplc="04100019">
      <w:start w:val="1"/>
      <w:numFmt w:val="lowerLetter"/>
      <w:lvlText w:val="%8."/>
      <w:lvlJc w:val="left"/>
      <w:pPr>
        <w:ind w:left="6044" w:hanging="360"/>
      </w:pPr>
    </w:lvl>
    <w:lvl w:ilvl="8" w:tplc="0410001B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6FBE22E5"/>
    <w:multiLevelType w:val="hybridMultilevel"/>
    <w:tmpl w:val="D43A2C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BE649D"/>
    <w:multiLevelType w:val="hybridMultilevel"/>
    <w:tmpl w:val="6F2EA592"/>
    <w:lvl w:ilvl="0" w:tplc="C750FF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CF56B0"/>
    <w:multiLevelType w:val="hybridMultilevel"/>
    <w:tmpl w:val="AD1212B2"/>
    <w:lvl w:ilvl="0" w:tplc="1C460C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CF33738"/>
    <w:multiLevelType w:val="hybridMultilevel"/>
    <w:tmpl w:val="48AA2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2"/>
  </w:num>
  <w:num w:numId="6">
    <w:abstractNumId w:val="12"/>
  </w:num>
  <w:num w:numId="7">
    <w:abstractNumId w:val="30"/>
  </w:num>
  <w:num w:numId="8">
    <w:abstractNumId w:val="5"/>
  </w:num>
  <w:num w:numId="9">
    <w:abstractNumId w:val="13"/>
  </w:num>
  <w:num w:numId="10">
    <w:abstractNumId w:val="6"/>
  </w:num>
  <w:num w:numId="11">
    <w:abstractNumId w:val="28"/>
  </w:num>
  <w:num w:numId="12">
    <w:abstractNumId w:val="20"/>
  </w:num>
  <w:num w:numId="13">
    <w:abstractNumId w:val="1"/>
  </w:num>
  <w:num w:numId="14">
    <w:abstractNumId w:val="32"/>
  </w:num>
  <w:num w:numId="15">
    <w:abstractNumId w:val="3"/>
  </w:num>
  <w:num w:numId="16">
    <w:abstractNumId w:val="26"/>
  </w:num>
  <w:num w:numId="17">
    <w:abstractNumId w:val="10"/>
  </w:num>
  <w:num w:numId="18">
    <w:abstractNumId w:val="21"/>
  </w:num>
  <w:num w:numId="19">
    <w:abstractNumId w:val="29"/>
  </w:num>
  <w:num w:numId="20">
    <w:abstractNumId w:val="24"/>
  </w:num>
  <w:num w:numId="21">
    <w:abstractNumId w:val="18"/>
  </w:num>
  <w:num w:numId="22">
    <w:abstractNumId w:val="11"/>
  </w:num>
  <w:num w:numId="23">
    <w:abstractNumId w:val="37"/>
  </w:num>
  <w:num w:numId="24">
    <w:abstractNumId w:val="0"/>
  </w:num>
  <w:num w:numId="25">
    <w:abstractNumId w:val="14"/>
  </w:num>
  <w:num w:numId="26">
    <w:abstractNumId w:val="7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23"/>
  </w:num>
  <w:num w:numId="30">
    <w:abstractNumId w:val="2"/>
  </w:num>
  <w:num w:numId="31">
    <w:abstractNumId w:val="35"/>
  </w:num>
  <w:num w:numId="32">
    <w:abstractNumId w:val="9"/>
  </w:num>
  <w:num w:numId="33">
    <w:abstractNumId w:val="36"/>
  </w:num>
  <w:num w:numId="34">
    <w:abstractNumId w:val="19"/>
  </w:num>
  <w:num w:numId="35">
    <w:abstractNumId w:val="8"/>
  </w:num>
  <w:num w:numId="36">
    <w:abstractNumId w:val="17"/>
  </w:num>
  <w:num w:numId="37">
    <w:abstractNumId w:val="27"/>
  </w:num>
  <w:num w:numId="38">
    <w:abstractNumId w:val="25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84C"/>
    <w:rsid w:val="00000B78"/>
    <w:rsid w:val="00010ACD"/>
    <w:rsid w:val="00011D7A"/>
    <w:rsid w:val="00035AE5"/>
    <w:rsid w:val="000652BD"/>
    <w:rsid w:val="00080F2A"/>
    <w:rsid w:val="000A3760"/>
    <w:rsid w:val="000A6348"/>
    <w:rsid w:val="000E08B2"/>
    <w:rsid w:val="000E59B0"/>
    <w:rsid w:val="000E5C3F"/>
    <w:rsid w:val="000F0961"/>
    <w:rsid w:val="00107BF4"/>
    <w:rsid w:val="00145533"/>
    <w:rsid w:val="00152928"/>
    <w:rsid w:val="0015769A"/>
    <w:rsid w:val="00165B1F"/>
    <w:rsid w:val="00170846"/>
    <w:rsid w:val="001838A6"/>
    <w:rsid w:val="0019363B"/>
    <w:rsid w:val="001A0014"/>
    <w:rsid w:val="001A46B3"/>
    <w:rsid w:val="001A51E2"/>
    <w:rsid w:val="001C036F"/>
    <w:rsid w:val="001E1E08"/>
    <w:rsid w:val="001E6128"/>
    <w:rsid w:val="00204692"/>
    <w:rsid w:val="00205A80"/>
    <w:rsid w:val="00214DAF"/>
    <w:rsid w:val="00231713"/>
    <w:rsid w:val="00262669"/>
    <w:rsid w:val="0026490F"/>
    <w:rsid w:val="002663DF"/>
    <w:rsid w:val="002870DF"/>
    <w:rsid w:val="002B6B44"/>
    <w:rsid w:val="002C2294"/>
    <w:rsid w:val="002C328C"/>
    <w:rsid w:val="002D0650"/>
    <w:rsid w:val="002D5692"/>
    <w:rsid w:val="002E30A9"/>
    <w:rsid w:val="00304085"/>
    <w:rsid w:val="00306243"/>
    <w:rsid w:val="00306909"/>
    <w:rsid w:val="003164F5"/>
    <w:rsid w:val="0032741F"/>
    <w:rsid w:val="00334634"/>
    <w:rsid w:val="003368E9"/>
    <w:rsid w:val="0035272A"/>
    <w:rsid w:val="00356E21"/>
    <w:rsid w:val="0036002F"/>
    <w:rsid w:val="00361FB3"/>
    <w:rsid w:val="0036695B"/>
    <w:rsid w:val="00372637"/>
    <w:rsid w:val="0038565A"/>
    <w:rsid w:val="003936F9"/>
    <w:rsid w:val="003A5EED"/>
    <w:rsid w:val="003B03F4"/>
    <w:rsid w:val="003B280D"/>
    <w:rsid w:val="003C5F30"/>
    <w:rsid w:val="003C60C8"/>
    <w:rsid w:val="003C684C"/>
    <w:rsid w:val="003D5894"/>
    <w:rsid w:val="003D5D93"/>
    <w:rsid w:val="003F7CBB"/>
    <w:rsid w:val="004042A5"/>
    <w:rsid w:val="00407551"/>
    <w:rsid w:val="00413AA6"/>
    <w:rsid w:val="0041590D"/>
    <w:rsid w:val="00426EFE"/>
    <w:rsid w:val="00437F09"/>
    <w:rsid w:val="00452055"/>
    <w:rsid w:val="00497970"/>
    <w:rsid w:val="004A3720"/>
    <w:rsid w:val="004C5FC9"/>
    <w:rsid w:val="004D03D1"/>
    <w:rsid w:val="004F01B3"/>
    <w:rsid w:val="005001AD"/>
    <w:rsid w:val="0051063E"/>
    <w:rsid w:val="00511529"/>
    <w:rsid w:val="005125F8"/>
    <w:rsid w:val="005146F2"/>
    <w:rsid w:val="0052397F"/>
    <w:rsid w:val="005263A0"/>
    <w:rsid w:val="00537971"/>
    <w:rsid w:val="00543B61"/>
    <w:rsid w:val="0054586E"/>
    <w:rsid w:val="00550D28"/>
    <w:rsid w:val="00557A57"/>
    <w:rsid w:val="00570D3F"/>
    <w:rsid w:val="005806B3"/>
    <w:rsid w:val="00592CEC"/>
    <w:rsid w:val="005A48C8"/>
    <w:rsid w:val="005D026B"/>
    <w:rsid w:val="005D3310"/>
    <w:rsid w:val="005D4C8B"/>
    <w:rsid w:val="005E3A8F"/>
    <w:rsid w:val="005E57DB"/>
    <w:rsid w:val="006176B4"/>
    <w:rsid w:val="0062286B"/>
    <w:rsid w:val="00632E2D"/>
    <w:rsid w:val="006473DE"/>
    <w:rsid w:val="00671A7F"/>
    <w:rsid w:val="00684242"/>
    <w:rsid w:val="00685BB0"/>
    <w:rsid w:val="0069364A"/>
    <w:rsid w:val="006A11B5"/>
    <w:rsid w:val="006A4D02"/>
    <w:rsid w:val="006A79B8"/>
    <w:rsid w:val="006D014E"/>
    <w:rsid w:val="006D3E24"/>
    <w:rsid w:val="006E1D41"/>
    <w:rsid w:val="006E78C6"/>
    <w:rsid w:val="007034A2"/>
    <w:rsid w:val="007109C9"/>
    <w:rsid w:val="00712CB4"/>
    <w:rsid w:val="007158F2"/>
    <w:rsid w:val="007160EB"/>
    <w:rsid w:val="00716BA6"/>
    <w:rsid w:val="007270BE"/>
    <w:rsid w:val="007305EE"/>
    <w:rsid w:val="00753F49"/>
    <w:rsid w:val="007640C1"/>
    <w:rsid w:val="007669C8"/>
    <w:rsid w:val="00774F7E"/>
    <w:rsid w:val="007823A2"/>
    <w:rsid w:val="007B45DF"/>
    <w:rsid w:val="007B5226"/>
    <w:rsid w:val="007C2F89"/>
    <w:rsid w:val="007D443F"/>
    <w:rsid w:val="007D5979"/>
    <w:rsid w:val="007D5DBB"/>
    <w:rsid w:val="007E28D3"/>
    <w:rsid w:val="007E3822"/>
    <w:rsid w:val="0081142C"/>
    <w:rsid w:val="008125EC"/>
    <w:rsid w:val="00817E2E"/>
    <w:rsid w:val="00824833"/>
    <w:rsid w:val="008424CE"/>
    <w:rsid w:val="008424EB"/>
    <w:rsid w:val="008563B5"/>
    <w:rsid w:val="00863A4C"/>
    <w:rsid w:val="00870294"/>
    <w:rsid w:val="00873AA9"/>
    <w:rsid w:val="008A091E"/>
    <w:rsid w:val="008A2139"/>
    <w:rsid w:val="008A2EEA"/>
    <w:rsid w:val="008A3F2D"/>
    <w:rsid w:val="008A5114"/>
    <w:rsid w:val="008B0107"/>
    <w:rsid w:val="008B1DC1"/>
    <w:rsid w:val="008C10DE"/>
    <w:rsid w:val="008C7669"/>
    <w:rsid w:val="008F33CC"/>
    <w:rsid w:val="008F6148"/>
    <w:rsid w:val="00901F4F"/>
    <w:rsid w:val="009511F8"/>
    <w:rsid w:val="0096193C"/>
    <w:rsid w:val="00981F1F"/>
    <w:rsid w:val="009846EC"/>
    <w:rsid w:val="009B6325"/>
    <w:rsid w:val="009B7E13"/>
    <w:rsid w:val="009C60D0"/>
    <w:rsid w:val="009E37E5"/>
    <w:rsid w:val="00A104BC"/>
    <w:rsid w:val="00A128CB"/>
    <w:rsid w:val="00A1449B"/>
    <w:rsid w:val="00A259B2"/>
    <w:rsid w:val="00A26D25"/>
    <w:rsid w:val="00A4473E"/>
    <w:rsid w:val="00A44AB2"/>
    <w:rsid w:val="00A5391A"/>
    <w:rsid w:val="00A7276F"/>
    <w:rsid w:val="00A74807"/>
    <w:rsid w:val="00A94040"/>
    <w:rsid w:val="00A975A5"/>
    <w:rsid w:val="00AA17B9"/>
    <w:rsid w:val="00AA7536"/>
    <w:rsid w:val="00AB7118"/>
    <w:rsid w:val="00AB7551"/>
    <w:rsid w:val="00AF22DA"/>
    <w:rsid w:val="00B00A68"/>
    <w:rsid w:val="00B01C5A"/>
    <w:rsid w:val="00B42C35"/>
    <w:rsid w:val="00B448B4"/>
    <w:rsid w:val="00B57B67"/>
    <w:rsid w:val="00B70629"/>
    <w:rsid w:val="00B70AAA"/>
    <w:rsid w:val="00B70E0B"/>
    <w:rsid w:val="00B71BFB"/>
    <w:rsid w:val="00B933D1"/>
    <w:rsid w:val="00B94D76"/>
    <w:rsid w:val="00BA4A30"/>
    <w:rsid w:val="00BA51AA"/>
    <w:rsid w:val="00BB1CC2"/>
    <w:rsid w:val="00BB5D0C"/>
    <w:rsid w:val="00BC2E53"/>
    <w:rsid w:val="00BC3994"/>
    <w:rsid w:val="00BC4B6C"/>
    <w:rsid w:val="00BC663B"/>
    <w:rsid w:val="00BE16B1"/>
    <w:rsid w:val="00C1129B"/>
    <w:rsid w:val="00C21443"/>
    <w:rsid w:val="00C26731"/>
    <w:rsid w:val="00C50954"/>
    <w:rsid w:val="00C574DC"/>
    <w:rsid w:val="00C60F0E"/>
    <w:rsid w:val="00C64400"/>
    <w:rsid w:val="00C76050"/>
    <w:rsid w:val="00C7686B"/>
    <w:rsid w:val="00C911A7"/>
    <w:rsid w:val="00CA0786"/>
    <w:rsid w:val="00CD0883"/>
    <w:rsid w:val="00CE0A11"/>
    <w:rsid w:val="00CF7289"/>
    <w:rsid w:val="00D05931"/>
    <w:rsid w:val="00D2663C"/>
    <w:rsid w:val="00D4614C"/>
    <w:rsid w:val="00D71129"/>
    <w:rsid w:val="00D736DF"/>
    <w:rsid w:val="00DA2EAF"/>
    <w:rsid w:val="00DB39D7"/>
    <w:rsid w:val="00DB6B1F"/>
    <w:rsid w:val="00DE5210"/>
    <w:rsid w:val="00DF46BF"/>
    <w:rsid w:val="00E039D9"/>
    <w:rsid w:val="00E04822"/>
    <w:rsid w:val="00E16BAF"/>
    <w:rsid w:val="00E256FB"/>
    <w:rsid w:val="00E26338"/>
    <w:rsid w:val="00E31B12"/>
    <w:rsid w:val="00E368D1"/>
    <w:rsid w:val="00E425FC"/>
    <w:rsid w:val="00E4430A"/>
    <w:rsid w:val="00E44765"/>
    <w:rsid w:val="00E536A1"/>
    <w:rsid w:val="00E6149C"/>
    <w:rsid w:val="00E63372"/>
    <w:rsid w:val="00E63C64"/>
    <w:rsid w:val="00E64CD8"/>
    <w:rsid w:val="00E83E52"/>
    <w:rsid w:val="00E85AF3"/>
    <w:rsid w:val="00EA3CEA"/>
    <w:rsid w:val="00EA5C31"/>
    <w:rsid w:val="00EA679A"/>
    <w:rsid w:val="00EB1C09"/>
    <w:rsid w:val="00EB2FDC"/>
    <w:rsid w:val="00EC45F1"/>
    <w:rsid w:val="00EC4C37"/>
    <w:rsid w:val="00EC7E01"/>
    <w:rsid w:val="00ED30BD"/>
    <w:rsid w:val="00EF4539"/>
    <w:rsid w:val="00EF788E"/>
    <w:rsid w:val="00F10F2F"/>
    <w:rsid w:val="00F1236C"/>
    <w:rsid w:val="00F20E5E"/>
    <w:rsid w:val="00F2416B"/>
    <w:rsid w:val="00F24BE9"/>
    <w:rsid w:val="00F32474"/>
    <w:rsid w:val="00F421A9"/>
    <w:rsid w:val="00F43E4E"/>
    <w:rsid w:val="00F440DB"/>
    <w:rsid w:val="00F61B90"/>
    <w:rsid w:val="00F664D1"/>
    <w:rsid w:val="00F86744"/>
    <w:rsid w:val="00F86C43"/>
    <w:rsid w:val="00F9502D"/>
    <w:rsid w:val="00F9659E"/>
    <w:rsid w:val="00FA07ED"/>
    <w:rsid w:val="00FC01B3"/>
    <w:rsid w:val="00FE2274"/>
    <w:rsid w:val="357CE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4D2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56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A2139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A21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2139"/>
  </w:style>
  <w:style w:type="paragraph" w:styleId="Pidipagina">
    <w:name w:val="footer"/>
    <w:basedOn w:val="Normale"/>
    <w:link w:val="PidipaginaCarattere"/>
    <w:uiPriority w:val="99"/>
    <w:unhideWhenUsed/>
    <w:rsid w:val="008A21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213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2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2139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E1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78C6"/>
    <w:pPr>
      <w:ind w:left="720"/>
      <w:contextualSpacing/>
    </w:pPr>
  </w:style>
  <w:style w:type="table" w:styleId="Grigliatabella">
    <w:name w:val="Table Grid"/>
    <w:basedOn w:val="Tabellanormale"/>
    <w:uiPriority w:val="59"/>
    <w:rsid w:val="00415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86C43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8C7669"/>
    <w:rPr>
      <w:rFonts w:eastAsiaTheme="minorEastAsia" w:cstheme="minorBidi"/>
      <w:bCs w:val="0"/>
      <w:iCs w:val="0"/>
      <w:szCs w:val="22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654143381cd8478d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ntieridelbuonviver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587F5-F89A-46CC-8D2F-586E8211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5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Mariarosaria</dc:creator>
  <cp:lastModifiedBy>utente</cp:lastModifiedBy>
  <cp:revision>9</cp:revision>
  <cp:lastPrinted>2024-09-27T13:52:00Z</cp:lastPrinted>
  <dcterms:created xsi:type="dcterms:W3CDTF">2025-03-03T10:54:00Z</dcterms:created>
  <dcterms:modified xsi:type="dcterms:W3CDTF">2025-03-11T14:39:00Z</dcterms:modified>
</cp:coreProperties>
</file>